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3CC" w:rsidRPr="007763CC" w:rsidRDefault="00916A82" w:rsidP="00916A82">
      <w:pPr>
        <w:rPr>
          <w:sz w:val="72"/>
          <w:szCs w:val="72"/>
        </w:rPr>
      </w:pPr>
      <w:bookmarkStart w:id="0" w:name="_Toc456104977"/>
      <w:r w:rsidRPr="007763CC">
        <w:rPr>
          <w:sz w:val="72"/>
          <w:szCs w:val="72"/>
        </w:rPr>
        <w:t xml:space="preserve">Keeping Ourselves Safe </w:t>
      </w:r>
    </w:p>
    <w:p w:rsidR="00916A82" w:rsidRPr="00916A82" w:rsidRDefault="007763CC" w:rsidP="00916A82">
      <w:pPr>
        <w:rPr>
          <w:sz w:val="56"/>
          <w:szCs w:val="56"/>
        </w:rPr>
      </w:pPr>
      <w:r>
        <w:rPr>
          <w:sz w:val="56"/>
          <w:szCs w:val="56"/>
        </w:rPr>
        <w:t>P</w:t>
      </w:r>
      <w:r w:rsidR="00916A82" w:rsidRPr="00916A82">
        <w:rPr>
          <w:sz w:val="56"/>
          <w:szCs w:val="56"/>
        </w:rPr>
        <w:t xml:space="preserve">arent workshop </w:t>
      </w:r>
      <w:r w:rsidR="00916A82">
        <w:rPr>
          <w:sz w:val="56"/>
          <w:szCs w:val="56"/>
        </w:rPr>
        <w:t xml:space="preserve">questions </w:t>
      </w:r>
    </w:p>
    <w:p w:rsidR="00916A82" w:rsidRDefault="00916A82" w:rsidP="00916A82">
      <w:pPr>
        <w:pStyle w:val="Heading1"/>
      </w:pPr>
    </w:p>
    <w:p w:rsidR="00916A82" w:rsidRPr="00145059" w:rsidRDefault="00916A82" w:rsidP="00916A82">
      <w:pPr>
        <w:pStyle w:val="Heading1"/>
      </w:pPr>
      <w:r w:rsidRPr="00145059">
        <w:t>Opinions about child abuse</w:t>
      </w:r>
      <w:bookmarkEnd w:id="0"/>
      <w:r w:rsidRPr="00145059">
        <w:t xml:space="preserve"> </w:t>
      </w:r>
    </w:p>
    <w:p w:rsidR="00916A82" w:rsidRPr="00145059" w:rsidRDefault="00916A82" w:rsidP="00916A82">
      <w:pPr>
        <w:rPr>
          <w:rFonts w:ascii="Calibri" w:hAnsi="Calibri"/>
        </w:rPr>
      </w:pPr>
    </w:p>
    <w:p w:rsidR="00916A82" w:rsidRPr="00145059" w:rsidRDefault="00916A82" w:rsidP="00916A82">
      <w:pPr>
        <w:rPr>
          <w:rFonts w:ascii="Calibri" w:hAnsi="Calibri"/>
        </w:rPr>
      </w:pPr>
      <w:r w:rsidRPr="00145059">
        <w:rPr>
          <w:rFonts w:ascii="Calibri" w:hAnsi="Calibri"/>
        </w:rPr>
        <w:t xml:space="preserve">Put a mark somewhere along the line between </w:t>
      </w:r>
      <w:proofErr w:type="gramStart"/>
      <w:r w:rsidRPr="00145059">
        <w:rPr>
          <w:rFonts w:ascii="Calibri" w:hAnsi="Calibri"/>
          <w:b/>
        </w:rPr>
        <w:t>Strongly</w:t>
      </w:r>
      <w:proofErr w:type="gramEnd"/>
      <w:r w:rsidRPr="00145059">
        <w:rPr>
          <w:rFonts w:ascii="Calibri" w:hAnsi="Calibri"/>
          <w:b/>
        </w:rPr>
        <w:t xml:space="preserve"> agree</w:t>
      </w:r>
      <w:r w:rsidRPr="00145059">
        <w:rPr>
          <w:rFonts w:ascii="Calibri" w:hAnsi="Calibri"/>
        </w:rPr>
        <w:t xml:space="preserve"> and </w:t>
      </w:r>
      <w:r w:rsidRPr="00145059">
        <w:rPr>
          <w:rFonts w:ascii="Calibri" w:hAnsi="Calibri"/>
          <w:b/>
        </w:rPr>
        <w:t>Strongly disagree</w:t>
      </w:r>
      <w:r w:rsidRPr="00145059">
        <w:rPr>
          <w:rFonts w:ascii="Calibri" w:hAnsi="Calibri"/>
        </w:rPr>
        <w:t xml:space="preserve">, to show what you think about the statement. </w:t>
      </w:r>
    </w:p>
    <w:p w:rsidR="00916A82" w:rsidRPr="00145059" w:rsidRDefault="00916A82" w:rsidP="00916A82">
      <w:pPr>
        <w:rPr>
          <w:rFonts w:ascii="Calibri" w:hAnsi="Calibri"/>
        </w:rPr>
      </w:pPr>
    </w:p>
    <w:p w:rsidR="00916A82" w:rsidRPr="00145059" w:rsidRDefault="00916A82" w:rsidP="00916A82">
      <w:pPr>
        <w:rPr>
          <w:rFonts w:ascii="Calibri" w:hAnsi="Calibri"/>
        </w:rPr>
      </w:pPr>
    </w:p>
    <w:p w:rsidR="00916A82" w:rsidRPr="00145059" w:rsidRDefault="00916A82" w:rsidP="00916A82">
      <w:pPr>
        <w:numPr>
          <w:ilvl w:val="0"/>
          <w:numId w:val="1"/>
        </w:numPr>
        <w:tabs>
          <w:tab w:val="clear" w:pos="720"/>
          <w:tab w:val="num" w:pos="-1080"/>
        </w:tabs>
        <w:ind w:left="360"/>
        <w:rPr>
          <w:rFonts w:ascii="Calibri" w:hAnsi="Calibri"/>
        </w:rPr>
      </w:pPr>
      <w:r w:rsidRPr="00145059">
        <w:rPr>
          <w:rFonts w:ascii="Calibri" w:hAnsi="Calibri"/>
        </w:rPr>
        <w:t xml:space="preserve">Abuse only happens in poor or criminal families. </w:t>
      </w:r>
    </w:p>
    <w:p w:rsidR="00916A82" w:rsidRPr="00145059" w:rsidRDefault="00916A82" w:rsidP="00916A82">
      <w:pPr>
        <w:ind w:left="360"/>
        <w:rPr>
          <w:rFonts w:ascii="Calibri" w:hAnsi="Calibri"/>
          <w:b/>
        </w:rPr>
      </w:pPr>
      <w:r w:rsidRPr="00145059">
        <w:rPr>
          <w:rFonts w:ascii="Calibri" w:hAnsi="Calibri"/>
          <w:b/>
        </w:rPr>
        <w:t xml:space="preserve">Strongly </w:t>
      </w:r>
      <w:proofErr w:type="spellStart"/>
      <w:r w:rsidRPr="00145059">
        <w:rPr>
          <w:rFonts w:ascii="Calibri" w:hAnsi="Calibri"/>
          <w:b/>
        </w:rPr>
        <w:t>agree_______________________________Strongly</w:t>
      </w:r>
      <w:proofErr w:type="spellEnd"/>
      <w:r w:rsidRPr="00145059">
        <w:rPr>
          <w:rFonts w:ascii="Calibri" w:hAnsi="Calibri"/>
          <w:b/>
        </w:rPr>
        <w:t xml:space="preserve"> disagree </w:t>
      </w:r>
    </w:p>
    <w:p w:rsidR="00916A82" w:rsidRPr="00145059" w:rsidRDefault="00916A82" w:rsidP="00916A82">
      <w:pPr>
        <w:ind w:left="-360" w:firstLine="60"/>
        <w:rPr>
          <w:rFonts w:ascii="Calibri" w:hAnsi="Calibri"/>
        </w:rPr>
      </w:pPr>
    </w:p>
    <w:p w:rsidR="00916A82" w:rsidRPr="00145059" w:rsidRDefault="00916A82" w:rsidP="00916A82">
      <w:pPr>
        <w:ind w:left="-360" w:firstLine="60"/>
        <w:rPr>
          <w:rFonts w:ascii="Calibri" w:hAnsi="Calibri"/>
        </w:rPr>
      </w:pPr>
    </w:p>
    <w:p w:rsidR="00916A82" w:rsidRPr="00145059" w:rsidRDefault="00916A82" w:rsidP="00916A82">
      <w:pPr>
        <w:numPr>
          <w:ilvl w:val="0"/>
          <w:numId w:val="1"/>
        </w:numPr>
        <w:tabs>
          <w:tab w:val="clear" w:pos="720"/>
          <w:tab w:val="num" w:pos="-720"/>
        </w:tabs>
        <w:ind w:left="360"/>
        <w:rPr>
          <w:rFonts w:ascii="Calibri" w:hAnsi="Calibri"/>
        </w:rPr>
      </w:pPr>
      <w:r w:rsidRPr="00145059">
        <w:rPr>
          <w:rFonts w:ascii="Calibri" w:hAnsi="Calibri"/>
        </w:rPr>
        <w:t xml:space="preserve">It is reasonable to punish bad behaviour by </w:t>
      </w:r>
      <w:r w:rsidR="002F72F5">
        <w:rPr>
          <w:rFonts w:ascii="Calibri" w:hAnsi="Calibri"/>
        </w:rPr>
        <w:t>smacking</w:t>
      </w:r>
      <w:r w:rsidRPr="00145059">
        <w:rPr>
          <w:rFonts w:ascii="Calibri" w:hAnsi="Calibri"/>
        </w:rPr>
        <w:t xml:space="preserve"> a child to teach him or her a lesson. </w:t>
      </w:r>
    </w:p>
    <w:p w:rsidR="00916A82" w:rsidRPr="00145059" w:rsidRDefault="00916A82" w:rsidP="00916A82">
      <w:pPr>
        <w:ind w:left="360"/>
        <w:rPr>
          <w:rFonts w:ascii="Calibri" w:hAnsi="Calibri"/>
          <w:b/>
        </w:rPr>
      </w:pPr>
      <w:r w:rsidRPr="00145059">
        <w:rPr>
          <w:rFonts w:ascii="Calibri" w:hAnsi="Calibri"/>
          <w:b/>
        </w:rPr>
        <w:t xml:space="preserve">Strongly </w:t>
      </w:r>
      <w:proofErr w:type="spellStart"/>
      <w:r w:rsidRPr="00145059">
        <w:rPr>
          <w:rFonts w:ascii="Calibri" w:hAnsi="Calibri"/>
          <w:b/>
        </w:rPr>
        <w:t>agree_______________________________Strongly</w:t>
      </w:r>
      <w:proofErr w:type="spellEnd"/>
      <w:r w:rsidRPr="00145059">
        <w:rPr>
          <w:rFonts w:ascii="Calibri" w:hAnsi="Calibri"/>
          <w:b/>
        </w:rPr>
        <w:t xml:space="preserve"> disagree </w:t>
      </w:r>
    </w:p>
    <w:p w:rsidR="00916A82" w:rsidRPr="00145059" w:rsidRDefault="00916A82" w:rsidP="00916A82">
      <w:pPr>
        <w:rPr>
          <w:rFonts w:ascii="Calibri" w:hAnsi="Calibri"/>
        </w:rPr>
      </w:pPr>
    </w:p>
    <w:p w:rsidR="00916A82" w:rsidRPr="00145059" w:rsidRDefault="00916A82" w:rsidP="00916A82">
      <w:pPr>
        <w:rPr>
          <w:rFonts w:ascii="Calibri" w:hAnsi="Calibri"/>
        </w:rPr>
      </w:pPr>
    </w:p>
    <w:p w:rsidR="00916A82" w:rsidRPr="00145059" w:rsidRDefault="00916A82" w:rsidP="00916A82">
      <w:pPr>
        <w:numPr>
          <w:ilvl w:val="0"/>
          <w:numId w:val="1"/>
        </w:numPr>
        <w:tabs>
          <w:tab w:val="clear" w:pos="720"/>
          <w:tab w:val="num" w:pos="-720"/>
        </w:tabs>
        <w:ind w:left="360"/>
        <w:rPr>
          <w:rFonts w:ascii="Calibri" w:hAnsi="Calibri"/>
        </w:rPr>
      </w:pPr>
      <w:r w:rsidRPr="00145059">
        <w:rPr>
          <w:rFonts w:ascii="Calibri" w:hAnsi="Calibri"/>
        </w:rPr>
        <w:t xml:space="preserve">Your children will be safe if you tell them never to go anywhere with strangers. </w:t>
      </w:r>
    </w:p>
    <w:p w:rsidR="00916A82" w:rsidRPr="00145059" w:rsidRDefault="00916A82" w:rsidP="00916A82">
      <w:pPr>
        <w:ind w:left="360"/>
        <w:rPr>
          <w:rFonts w:ascii="Calibri" w:hAnsi="Calibri"/>
          <w:b/>
        </w:rPr>
      </w:pPr>
      <w:r w:rsidRPr="00145059">
        <w:rPr>
          <w:rFonts w:ascii="Calibri" w:hAnsi="Calibri"/>
          <w:b/>
        </w:rPr>
        <w:t xml:space="preserve">Strongly </w:t>
      </w:r>
      <w:proofErr w:type="spellStart"/>
      <w:r w:rsidRPr="00145059">
        <w:rPr>
          <w:rFonts w:ascii="Calibri" w:hAnsi="Calibri"/>
          <w:b/>
        </w:rPr>
        <w:t>agree_______________________________Strongly</w:t>
      </w:r>
      <w:proofErr w:type="spellEnd"/>
      <w:r w:rsidRPr="00145059">
        <w:rPr>
          <w:rFonts w:ascii="Calibri" w:hAnsi="Calibri"/>
          <w:b/>
        </w:rPr>
        <w:t xml:space="preserve"> disagree </w:t>
      </w:r>
    </w:p>
    <w:p w:rsidR="00916A82" w:rsidRPr="00145059" w:rsidRDefault="00916A82" w:rsidP="00916A82">
      <w:pPr>
        <w:rPr>
          <w:rFonts w:ascii="Calibri" w:hAnsi="Calibri"/>
        </w:rPr>
      </w:pPr>
    </w:p>
    <w:p w:rsidR="00916A82" w:rsidRPr="00145059" w:rsidRDefault="00916A82" w:rsidP="00916A82">
      <w:pPr>
        <w:rPr>
          <w:rFonts w:ascii="Calibri" w:hAnsi="Calibri"/>
        </w:rPr>
      </w:pPr>
    </w:p>
    <w:p w:rsidR="00916A82" w:rsidRPr="00145059" w:rsidRDefault="00916A82" w:rsidP="00916A82">
      <w:pPr>
        <w:numPr>
          <w:ilvl w:val="0"/>
          <w:numId w:val="1"/>
        </w:numPr>
        <w:tabs>
          <w:tab w:val="clear" w:pos="720"/>
          <w:tab w:val="num" w:pos="-720"/>
        </w:tabs>
        <w:ind w:left="360"/>
        <w:rPr>
          <w:rFonts w:ascii="Calibri" w:hAnsi="Calibri"/>
        </w:rPr>
      </w:pPr>
      <w:r w:rsidRPr="00145059">
        <w:rPr>
          <w:rFonts w:ascii="Calibri" w:hAnsi="Calibri"/>
        </w:rPr>
        <w:t xml:space="preserve">It is important to teach children to use the correct terms for genitals. </w:t>
      </w:r>
    </w:p>
    <w:p w:rsidR="00916A82" w:rsidRPr="00145059" w:rsidRDefault="00916A82" w:rsidP="00916A82">
      <w:pPr>
        <w:ind w:left="360"/>
        <w:rPr>
          <w:rFonts w:ascii="Calibri" w:hAnsi="Calibri"/>
          <w:b/>
        </w:rPr>
      </w:pPr>
      <w:r w:rsidRPr="00145059">
        <w:rPr>
          <w:rFonts w:ascii="Calibri" w:hAnsi="Calibri"/>
          <w:b/>
        </w:rPr>
        <w:t xml:space="preserve">Strongly </w:t>
      </w:r>
      <w:proofErr w:type="spellStart"/>
      <w:r w:rsidRPr="00145059">
        <w:rPr>
          <w:rFonts w:ascii="Calibri" w:hAnsi="Calibri"/>
          <w:b/>
        </w:rPr>
        <w:t>agree_______________________________Strongly</w:t>
      </w:r>
      <w:proofErr w:type="spellEnd"/>
      <w:r w:rsidRPr="00145059">
        <w:rPr>
          <w:rFonts w:ascii="Calibri" w:hAnsi="Calibri"/>
          <w:b/>
        </w:rPr>
        <w:t xml:space="preserve"> disagree </w:t>
      </w:r>
    </w:p>
    <w:p w:rsidR="00916A82" w:rsidRPr="00145059" w:rsidRDefault="00916A82" w:rsidP="00916A82">
      <w:pPr>
        <w:ind w:left="-360" w:firstLine="60"/>
        <w:rPr>
          <w:rFonts w:ascii="Calibri" w:hAnsi="Calibri"/>
        </w:rPr>
      </w:pPr>
    </w:p>
    <w:p w:rsidR="00916A82" w:rsidRPr="00145059" w:rsidRDefault="00916A82" w:rsidP="00916A82">
      <w:pPr>
        <w:ind w:left="-360" w:firstLine="60"/>
        <w:rPr>
          <w:rFonts w:ascii="Calibri" w:hAnsi="Calibri"/>
        </w:rPr>
      </w:pPr>
    </w:p>
    <w:p w:rsidR="00916A82" w:rsidRPr="00145059" w:rsidRDefault="00916A82" w:rsidP="00916A82">
      <w:pPr>
        <w:numPr>
          <w:ilvl w:val="0"/>
          <w:numId w:val="1"/>
        </w:numPr>
        <w:tabs>
          <w:tab w:val="clear" w:pos="720"/>
          <w:tab w:val="num" w:pos="-720"/>
        </w:tabs>
        <w:ind w:left="360"/>
        <w:rPr>
          <w:rFonts w:ascii="Calibri" w:hAnsi="Calibri"/>
        </w:rPr>
      </w:pPr>
      <w:r w:rsidRPr="00145059">
        <w:rPr>
          <w:rFonts w:ascii="Calibri" w:hAnsi="Calibri"/>
        </w:rPr>
        <w:t xml:space="preserve">It is reasonable to leave children as young as 11 years old on their own, or to use them as babysitters. </w:t>
      </w:r>
    </w:p>
    <w:p w:rsidR="00916A82" w:rsidRPr="00145059" w:rsidRDefault="00916A82" w:rsidP="00916A82">
      <w:pPr>
        <w:ind w:left="360"/>
        <w:rPr>
          <w:rFonts w:ascii="Calibri" w:hAnsi="Calibri"/>
          <w:b/>
        </w:rPr>
      </w:pPr>
      <w:r w:rsidRPr="00145059">
        <w:rPr>
          <w:rFonts w:ascii="Calibri" w:hAnsi="Calibri"/>
          <w:b/>
        </w:rPr>
        <w:t xml:space="preserve">Strongly </w:t>
      </w:r>
      <w:proofErr w:type="spellStart"/>
      <w:r w:rsidRPr="00145059">
        <w:rPr>
          <w:rFonts w:ascii="Calibri" w:hAnsi="Calibri"/>
          <w:b/>
        </w:rPr>
        <w:t>agree_______________________________Strongly</w:t>
      </w:r>
      <w:proofErr w:type="spellEnd"/>
      <w:r w:rsidRPr="00145059">
        <w:rPr>
          <w:rFonts w:ascii="Calibri" w:hAnsi="Calibri"/>
          <w:b/>
        </w:rPr>
        <w:t xml:space="preserve"> disagree </w:t>
      </w:r>
    </w:p>
    <w:p w:rsidR="00916A82" w:rsidRPr="00145059" w:rsidRDefault="00916A82" w:rsidP="00916A82">
      <w:pPr>
        <w:ind w:left="-360" w:firstLine="60"/>
        <w:rPr>
          <w:rFonts w:ascii="Calibri" w:hAnsi="Calibri"/>
        </w:rPr>
      </w:pPr>
    </w:p>
    <w:p w:rsidR="00916A82" w:rsidRPr="00145059" w:rsidRDefault="00916A82" w:rsidP="00916A82">
      <w:pPr>
        <w:ind w:left="-360" w:firstLine="60"/>
        <w:rPr>
          <w:rFonts w:ascii="Calibri" w:hAnsi="Calibri"/>
        </w:rPr>
      </w:pPr>
    </w:p>
    <w:p w:rsidR="00916A82" w:rsidRPr="00145059" w:rsidRDefault="00916A82" w:rsidP="00916A82">
      <w:pPr>
        <w:numPr>
          <w:ilvl w:val="0"/>
          <w:numId w:val="1"/>
        </w:numPr>
        <w:tabs>
          <w:tab w:val="clear" w:pos="720"/>
          <w:tab w:val="num" w:pos="-720"/>
        </w:tabs>
        <w:ind w:left="360"/>
        <w:rPr>
          <w:rFonts w:ascii="Calibri" w:hAnsi="Calibri"/>
        </w:rPr>
      </w:pPr>
      <w:r w:rsidRPr="00145059">
        <w:rPr>
          <w:rFonts w:ascii="Calibri" w:hAnsi="Calibri"/>
        </w:rPr>
        <w:t xml:space="preserve">Children almost always tell the truth about abuse. </w:t>
      </w:r>
    </w:p>
    <w:p w:rsidR="00916A82" w:rsidRPr="00145059" w:rsidRDefault="00916A82" w:rsidP="00916A82">
      <w:pPr>
        <w:ind w:left="360"/>
        <w:rPr>
          <w:rFonts w:ascii="Calibri" w:hAnsi="Calibri"/>
          <w:b/>
        </w:rPr>
      </w:pPr>
      <w:r w:rsidRPr="00145059">
        <w:rPr>
          <w:rFonts w:ascii="Calibri" w:hAnsi="Calibri"/>
          <w:b/>
        </w:rPr>
        <w:t xml:space="preserve">Strongly </w:t>
      </w:r>
      <w:proofErr w:type="spellStart"/>
      <w:r w:rsidRPr="00145059">
        <w:rPr>
          <w:rFonts w:ascii="Calibri" w:hAnsi="Calibri"/>
          <w:b/>
        </w:rPr>
        <w:t>agree_______________________________Strongly</w:t>
      </w:r>
      <w:proofErr w:type="spellEnd"/>
      <w:r w:rsidRPr="00145059">
        <w:rPr>
          <w:rFonts w:ascii="Calibri" w:hAnsi="Calibri"/>
          <w:b/>
        </w:rPr>
        <w:t xml:space="preserve"> disagree </w:t>
      </w:r>
    </w:p>
    <w:p w:rsidR="00916A82" w:rsidRPr="00145059" w:rsidRDefault="00916A82" w:rsidP="00916A82">
      <w:pPr>
        <w:rPr>
          <w:rFonts w:ascii="Calibri" w:hAnsi="Calibri"/>
        </w:rPr>
      </w:pPr>
    </w:p>
    <w:p w:rsidR="00916A82" w:rsidRPr="00145059" w:rsidRDefault="00916A82" w:rsidP="00916A82">
      <w:pPr>
        <w:rPr>
          <w:rFonts w:ascii="Calibri" w:hAnsi="Calibri"/>
        </w:rPr>
      </w:pPr>
    </w:p>
    <w:p w:rsidR="00916A82" w:rsidRPr="00145059" w:rsidRDefault="00916A82" w:rsidP="00916A82">
      <w:pPr>
        <w:numPr>
          <w:ilvl w:val="0"/>
          <w:numId w:val="1"/>
        </w:numPr>
        <w:tabs>
          <w:tab w:val="clear" w:pos="720"/>
          <w:tab w:val="num" w:pos="-720"/>
        </w:tabs>
        <w:ind w:left="360"/>
        <w:rPr>
          <w:rFonts w:ascii="Calibri" w:hAnsi="Calibri"/>
        </w:rPr>
      </w:pPr>
      <w:r w:rsidRPr="00145059">
        <w:rPr>
          <w:rFonts w:ascii="Calibri" w:hAnsi="Calibri"/>
        </w:rPr>
        <w:t xml:space="preserve">Sexual abuse is the most damaging form of abuse. </w:t>
      </w:r>
    </w:p>
    <w:p w:rsidR="00916A82" w:rsidRPr="00145059" w:rsidRDefault="00916A82" w:rsidP="00916A82">
      <w:pPr>
        <w:ind w:left="360"/>
        <w:rPr>
          <w:rFonts w:ascii="Calibri" w:hAnsi="Calibri"/>
          <w:b/>
        </w:rPr>
      </w:pPr>
      <w:r w:rsidRPr="00145059">
        <w:rPr>
          <w:rFonts w:ascii="Calibri" w:hAnsi="Calibri"/>
          <w:b/>
        </w:rPr>
        <w:t xml:space="preserve">Strongly </w:t>
      </w:r>
      <w:proofErr w:type="spellStart"/>
      <w:r w:rsidRPr="00145059">
        <w:rPr>
          <w:rFonts w:ascii="Calibri" w:hAnsi="Calibri"/>
          <w:b/>
        </w:rPr>
        <w:t>agree_______________________________Strongly</w:t>
      </w:r>
      <w:proofErr w:type="spellEnd"/>
      <w:r w:rsidRPr="00145059">
        <w:rPr>
          <w:rFonts w:ascii="Calibri" w:hAnsi="Calibri"/>
          <w:b/>
        </w:rPr>
        <w:t xml:space="preserve"> disagree </w:t>
      </w:r>
    </w:p>
    <w:p w:rsidR="00916A82" w:rsidRPr="00145059" w:rsidRDefault="00916A82" w:rsidP="00916A82">
      <w:pPr>
        <w:ind w:left="-360" w:firstLine="60"/>
        <w:rPr>
          <w:rFonts w:ascii="Calibri" w:hAnsi="Calibri"/>
        </w:rPr>
      </w:pPr>
    </w:p>
    <w:p w:rsidR="00916A82" w:rsidRPr="00145059" w:rsidRDefault="00916A82" w:rsidP="00916A82">
      <w:pPr>
        <w:ind w:left="-360" w:firstLine="60"/>
        <w:rPr>
          <w:rFonts w:ascii="Calibri" w:hAnsi="Calibri"/>
        </w:rPr>
      </w:pPr>
    </w:p>
    <w:p w:rsidR="00916A82" w:rsidRPr="00145059" w:rsidRDefault="00916A82" w:rsidP="00916A82">
      <w:pPr>
        <w:numPr>
          <w:ilvl w:val="0"/>
          <w:numId w:val="1"/>
        </w:numPr>
        <w:tabs>
          <w:tab w:val="clear" w:pos="720"/>
          <w:tab w:val="num" w:pos="-720"/>
        </w:tabs>
        <w:ind w:left="360"/>
        <w:rPr>
          <w:rFonts w:ascii="Calibri" w:hAnsi="Calibri"/>
        </w:rPr>
      </w:pPr>
      <w:r w:rsidRPr="00145059">
        <w:rPr>
          <w:rFonts w:ascii="Calibri" w:hAnsi="Calibri"/>
        </w:rPr>
        <w:t xml:space="preserve">What goes on in our house is nobody else’s business. </w:t>
      </w:r>
    </w:p>
    <w:p w:rsidR="00916A82" w:rsidRPr="00145059" w:rsidRDefault="00916A82" w:rsidP="00916A82">
      <w:pPr>
        <w:ind w:left="360"/>
        <w:rPr>
          <w:rFonts w:ascii="Calibri" w:hAnsi="Calibri"/>
          <w:b/>
        </w:rPr>
      </w:pPr>
      <w:r w:rsidRPr="00145059">
        <w:rPr>
          <w:rFonts w:ascii="Calibri" w:hAnsi="Calibri"/>
          <w:b/>
        </w:rPr>
        <w:t xml:space="preserve">Strongly </w:t>
      </w:r>
      <w:proofErr w:type="spellStart"/>
      <w:r w:rsidRPr="00145059">
        <w:rPr>
          <w:rFonts w:ascii="Calibri" w:hAnsi="Calibri"/>
          <w:b/>
        </w:rPr>
        <w:t>agree_______________________________Strongly</w:t>
      </w:r>
      <w:proofErr w:type="spellEnd"/>
      <w:r w:rsidRPr="00145059">
        <w:rPr>
          <w:rFonts w:ascii="Calibri" w:hAnsi="Calibri"/>
          <w:b/>
        </w:rPr>
        <w:t xml:space="preserve"> disagree </w:t>
      </w:r>
    </w:p>
    <w:p w:rsidR="00916A82" w:rsidRPr="00145059" w:rsidRDefault="00916A82" w:rsidP="00916A82">
      <w:pPr>
        <w:pStyle w:val="Heading1"/>
      </w:pPr>
      <w:bookmarkStart w:id="1" w:name="_Toc456104978"/>
      <w:r w:rsidRPr="00145059">
        <w:lastRenderedPageBreak/>
        <w:t>Comparing opinions about child abuse</w:t>
      </w:r>
      <w:bookmarkEnd w:id="1"/>
      <w:r w:rsidRPr="00145059">
        <w:t xml:space="preserve"> </w:t>
      </w:r>
    </w:p>
    <w:p w:rsidR="00916A82" w:rsidRPr="00145059" w:rsidRDefault="00916A82" w:rsidP="00916A82">
      <w:pPr>
        <w:rPr>
          <w:rFonts w:ascii="Calibri" w:hAnsi="Calibri"/>
        </w:rPr>
      </w:pPr>
      <w:r w:rsidRPr="00145059">
        <w:rPr>
          <w:rFonts w:ascii="Calibri" w:hAnsi="Calibri"/>
        </w:rPr>
        <w:t xml:space="preserve">After completing the previous section above, you may like to consider some of the following ideas as you discuss your opinions about child abuse with your family, friends or other groups you belong to. </w:t>
      </w:r>
    </w:p>
    <w:p w:rsidR="00916A82" w:rsidRPr="00145059" w:rsidRDefault="00916A82" w:rsidP="00916A82">
      <w:pPr>
        <w:rPr>
          <w:rFonts w:ascii="Calibri" w:hAnsi="Calibri"/>
        </w:rPr>
      </w:pPr>
    </w:p>
    <w:p w:rsidR="00916A82" w:rsidRPr="00145059" w:rsidRDefault="00916A82" w:rsidP="00916A82">
      <w:pPr>
        <w:numPr>
          <w:ilvl w:val="0"/>
          <w:numId w:val="2"/>
        </w:numPr>
        <w:tabs>
          <w:tab w:val="clear" w:pos="720"/>
          <w:tab w:val="num" w:pos="-360"/>
        </w:tabs>
        <w:ind w:left="360"/>
        <w:rPr>
          <w:rFonts w:ascii="Calibri" w:hAnsi="Calibri"/>
          <w:i/>
        </w:rPr>
      </w:pPr>
      <w:r w:rsidRPr="00145059">
        <w:rPr>
          <w:rFonts w:ascii="Calibri" w:hAnsi="Calibri"/>
          <w:i/>
        </w:rPr>
        <w:t xml:space="preserve">Abuse only happens in poor or criminal families. </w:t>
      </w:r>
    </w:p>
    <w:p w:rsidR="00916A82" w:rsidRPr="00145059" w:rsidRDefault="00916A82" w:rsidP="00916A82">
      <w:pPr>
        <w:ind w:left="360"/>
        <w:rPr>
          <w:rFonts w:ascii="Calibri" w:hAnsi="Calibri"/>
        </w:rPr>
      </w:pPr>
      <w:r w:rsidRPr="00145059">
        <w:rPr>
          <w:rFonts w:ascii="Calibri" w:hAnsi="Calibri"/>
        </w:rPr>
        <w:t xml:space="preserve">Child abuse and neglect occur in all cultures, races, and socio-economic groups. No sector of the community is protected from abuse. </w:t>
      </w:r>
    </w:p>
    <w:p w:rsidR="00916A82" w:rsidRPr="00145059" w:rsidRDefault="00916A82" w:rsidP="00916A82">
      <w:pPr>
        <w:rPr>
          <w:rFonts w:ascii="Calibri" w:hAnsi="Calibri"/>
        </w:rPr>
      </w:pPr>
    </w:p>
    <w:p w:rsidR="00916A82" w:rsidRPr="00145059" w:rsidRDefault="00916A82" w:rsidP="00916A82">
      <w:pPr>
        <w:numPr>
          <w:ilvl w:val="0"/>
          <w:numId w:val="2"/>
        </w:numPr>
        <w:tabs>
          <w:tab w:val="clear" w:pos="720"/>
          <w:tab w:val="num" w:pos="-1080"/>
        </w:tabs>
        <w:ind w:left="360"/>
        <w:rPr>
          <w:rFonts w:ascii="Calibri" w:hAnsi="Calibri"/>
          <w:i/>
        </w:rPr>
      </w:pPr>
      <w:r w:rsidRPr="00145059">
        <w:rPr>
          <w:rFonts w:ascii="Calibri" w:hAnsi="Calibri"/>
          <w:i/>
        </w:rPr>
        <w:t xml:space="preserve">It is reasonable to punish bad behaviour by </w:t>
      </w:r>
      <w:r w:rsidR="002F72F5">
        <w:rPr>
          <w:rFonts w:ascii="Calibri" w:hAnsi="Calibri"/>
          <w:i/>
        </w:rPr>
        <w:t>smacking</w:t>
      </w:r>
      <w:r w:rsidRPr="00145059">
        <w:rPr>
          <w:rFonts w:ascii="Calibri" w:hAnsi="Calibri"/>
          <w:i/>
        </w:rPr>
        <w:t xml:space="preserve"> a child to teach him or her a lesson. </w:t>
      </w:r>
    </w:p>
    <w:p w:rsidR="007763CC" w:rsidRPr="007763CC" w:rsidRDefault="007763CC" w:rsidP="007763CC">
      <w:pPr>
        <w:ind w:left="360"/>
        <w:rPr>
          <w:rFonts w:ascii="Calibri" w:hAnsi="Calibri"/>
        </w:rPr>
      </w:pPr>
      <w:r w:rsidRPr="007763CC">
        <w:rPr>
          <w:rFonts w:ascii="Calibri" w:hAnsi="Calibri"/>
        </w:rPr>
        <w:t>It is illegal for a parent to use force against their child to discipline them or correct their behaviour.  Repeatedly using force against a child for discipline or correction could amount to domestic violence.</w:t>
      </w:r>
    </w:p>
    <w:p w:rsidR="007763CC" w:rsidRPr="007763CC" w:rsidRDefault="007763CC" w:rsidP="007763CC">
      <w:pPr>
        <w:ind w:left="360"/>
        <w:rPr>
          <w:rFonts w:ascii="Calibri" w:hAnsi="Calibri"/>
        </w:rPr>
      </w:pPr>
    </w:p>
    <w:p w:rsidR="007763CC" w:rsidRPr="007763CC" w:rsidRDefault="007763CC" w:rsidP="007763CC">
      <w:pPr>
        <w:ind w:left="360"/>
        <w:rPr>
          <w:rFonts w:ascii="Calibri" w:hAnsi="Calibri"/>
        </w:rPr>
      </w:pPr>
      <w:r w:rsidRPr="007763CC">
        <w:rPr>
          <w:rFonts w:ascii="Calibri" w:hAnsi="Calibri"/>
        </w:rPr>
        <w:t xml:space="preserve">There are </w:t>
      </w:r>
      <w:r w:rsidR="002F72F5">
        <w:rPr>
          <w:rFonts w:ascii="Calibri" w:hAnsi="Calibri"/>
        </w:rPr>
        <w:t xml:space="preserve">only </w:t>
      </w:r>
      <w:r w:rsidRPr="007763CC">
        <w:rPr>
          <w:rFonts w:ascii="Calibri" w:hAnsi="Calibri"/>
        </w:rPr>
        <w:t>limited circumstances where a parent may use reasonable force:</w:t>
      </w:r>
    </w:p>
    <w:p w:rsidR="007763CC" w:rsidRPr="007763CC" w:rsidRDefault="007763CC" w:rsidP="007763CC">
      <w:pPr>
        <w:pStyle w:val="ListParagraph"/>
        <w:numPr>
          <w:ilvl w:val="0"/>
          <w:numId w:val="6"/>
        </w:numPr>
        <w:rPr>
          <w:rFonts w:ascii="Calibri" w:hAnsi="Calibri"/>
        </w:rPr>
      </w:pPr>
      <w:r w:rsidRPr="007763CC">
        <w:rPr>
          <w:rFonts w:ascii="Calibri" w:hAnsi="Calibri"/>
        </w:rPr>
        <w:t>preventing or minimising harm to the child or another person</w:t>
      </w:r>
    </w:p>
    <w:p w:rsidR="007763CC" w:rsidRPr="007763CC" w:rsidRDefault="007763CC" w:rsidP="007763CC">
      <w:pPr>
        <w:pStyle w:val="ListParagraph"/>
        <w:numPr>
          <w:ilvl w:val="0"/>
          <w:numId w:val="6"/>
        </w:numPr>
        <w:rPr>
          <w:rFonts w:ascii="Calibri" w:hAnsi="Calibri"/>
        </w:rPr>
      </w:pPr>
      <w:r w:rsidRPr="007763CC">
        <w:rPr>
          <w:rFonts w:ascii="Calibri" w:hAnsi="Calibri"/>
        </w:rPr>
        <w:t>preventing the child from doing something that amounts to a criminal offence</w:t>
      </w:r>
    </w:p>
    <w:p w:rsidR="007763CC" w:rsidRPr="007763CC" w:rsidRDefault="007763CC" w:rsidP="007763CC">
      <w:pPr>
        <w:pStyle w:val="ListParagraph"/>
        <w:numPr>
          <w:ilvl w:val="0"/>
          <w:numId w:val="6"/>
        </w:numPr>
        <w:rPr>
          <w:rFonts w:ascii="Calibri" w:hAnsi="Calibri"/>
        </w:rPr>
      </w:pPr>
      <w:r w:rsidRPr="007763CC">
        <w:rPr>
          <w:rFonts w:ascii="Calibri" w:hAnsi="Calibri"/>
        </w:rPr>
        <w:t>preventing the child from being offensive or disruptive</w:t>
      </w:r>
    </w:p>
    <w:p w:rsidR="007763CC" w:rsidRPr="007763CC" w:rsidRDefault="007763CC" w:rsidP="007763CC">
      <w:pPr>
        <w:pStyle w:val="ListParagraph"/>
        <w:numPr>
          <w:ilvl w:val="0"/>
          <w:numId w:val="6"/>
        </w:numPr>
        <w:rPr>
          <w:rFonts w:ascii="Calibri" w:hAnsi="Calibri"/>
        </w:rPr>
      </w:pPr>
      <w:r w:rsidRPr="007763CC">
        <w:rPr>
          <w:rFonts w:ascii="Calibri" w:hAnsi="Calibri"/>
        </w:rPr>
        <w:t>doing the normal daily tasks relating to good care and parenting</w:t>
      </w:r>
    </w:p>
    <w:p w:rsidR="007763CC" w:rsidRDefault="007763CC" w:rsidP="007763CC">
      <w:pPr>
        <w:ind w:left="360"/>
        <w:rPr>
          <w:rFonts w:ascii="Calibri" w:hAnsi="Calibri"/>
        </w:rPr>
      </w:pPr>
    </w:p>
    <w:p w:rsidR="007763CC" w:rsidRPr="007763CC" w:rsidRDefault="007763CC" w:rsidP="007763CC">
      <w:pPr>
        <w:ind w:left="360"/>
        <w:rPr>
          <w:rFonts w:ascii="Calibri" w:hAnsi="Calibri"/>
        </w:rPr>
      </w:pPr>
      <w:r w:rsidRPr="007763CC">
        <w:rPr>
          <w:rFonts w:ascii="Calibri" w:hAnsi="Calibri"/>
        </w:rPr>
        <w:t xml:space="preserve">Police </w:t>
      </w:r>
      <w:r w:rsidR="00CC2E8E">
        <w:rPr>
          <w:rFonts w:ascii="Calibri" w:hAnsi="Calibri"/>
        </w:rPr>
        <w:t xml:space="preserve">do </w:t>
      </w:r>
      <w:r w:rsidRPr="007763CC">
        <w:rPr>
          <w:rFonts w:ascii="Calibri" w:hAnsi="Calibri"/>
        </w:rPr>
        <w:t>have the discretion not to charge a parent for using force against a child to correct or discipline them if the offence is so inconsequential that there is no public interest in prosecuting parent.  However, the starting point in terms of “smacking” is that parents are not justified in using force to correct their children.</w:t>
      </w:r>
      <w:r w:rsidR="000B54FE">
        <w:rPr>
          <w:rFonts w:ascii="Calibri" w:hAnsi="Calibri"/>
        </w:rPr>
        <w:t xml:space="preserve"> (</w:t>
      </w:r>
      <w:proofErr w:type="spellStart"/>
      <w:r w:rsidR="000B54FE">
        <w:rPr>
          <w:rFonts w:ascii="Calibri" w:hAnsi="Calibri"/>
        </w:rPr>
        <w:fldChar w:fldCharType="begin"/>
      </w:r>
      <w:r w:rsidR="000B54FE">
        <w:rPr>
          <w:rFonts w:ascii="Calibri" w:hAnsi="Calibri"/>
        </w:rPr>
        <w:instrText xml:space="preserve"> HYPERLINK "http://www.youthlaw.co.nz/information/home-family/smacking/" </w:instrText>
      </w:r>
      <w:r w:rsidR="000B54FE">
        <w:rPr>
          <w:rFonts w:ascii="Calibri" w:hAnsi="Calibri"/>
        </w:rPr>
      </w:r>
      <w:r w:rsidR="000B54FE">
        <w:rPr>
          <w:rFonts w:ascii="Calibri" w:hAnsi="Calibri"/>
        </w:rPr>
        <w:fldChar w:fldCharType="separate"/>
      </w:r>
      <w:r w:rsidR="000B54FE" w:rsidRPr="000B54FE">
        <w:rPr>
          <w:rStyle w:val="Hyperlink"/>
          <w:rFonts w:ascii="Calibri" w:hAnsi="Calibri"/>
        </w:rPr>
        <w:t>YouthLaw</w:t>
      </w:r>
      <w:proofErr w:type="spellEnd"/>
      <w:r w:rsidR="000B54FE" w:rsidRPr="000B54FE">
        <w:rPr>
          <w:rStyle w:val="Hyperlink"/>
          <w:rFonts w:ascii="Calibri" w:hAnsi="Calibri"/>
        </w:rPr>
        <w:t xml:space="preserve"> Aotearoa</w:t>
      </w:r>
      <w:r w:rsidR="000B54FE">
        <w:rPr>
          <w:rFonts w:ascii="Calibri" w:hAnsi="Calibri"/>
        </w:rPr>
        <w:fldChar w:fldCharType="end"/>
      </w:r>
      <w:r w:rsidR="000B54FE">
        <w:rPr>
          <w:rFonts w:ascii="Calibri" w:hAnsi="Calibri"/>
        </w:rPr>
        <w:t>)</w:t>
      </w:r>
    </w:p>
    <w:p w:rsidR="007763CC" w:rsidRDefault="007763CC" w:rsidP="00916A82">
      <w:pPr>
        <w:ind w:left="360"/>
        <w:rPr>
          <w:rFonts w:ascii="Calibri" w:hAnsi="Calibri"/>
        </w:rPr>
      </w:pPr>
    </w:p>
    <w:p w:rsidR="00916A82" w:rsidRPr="00145059" w:rsidRDefault="00916A82" w:rsidP="00916A82">
      <w:pPr>
        <w:numPr>
          <w:ilvl w:val="0"/>
          <w:numId w:val="2"/>
        </w:numPr>
        <w:tabs>
          <w:tab w:val="clear" w:pos="720"/>
          <w:tab w:val="num" w:pos="-1080"/>
        </w:tabs>
        <w:ind w:left="360"/>
        <w:rPr>
          <w:rFonts w:ascii="Calibri" w:hAnsi="Calibri"/>
          <w:i/>
        </w:rPr>
      </w:pPr>
      <w:r w:rsidRPr="00145059">
        <w:rPr>
          <w:rFonts w:ascii="Calibri" w:hAnsi="Calibri"/>
          <w:i/>
        </w:rPr>
        <w:t xml:space="preserve">Your children will be safe if you tell them never to go anywhere with strangers. </w:t>
      </w:r>
    </w:p>
    <w:p w:rsidR="00916A82" w:rsidRPr="00145059" w:rsidRDefault="00916A82" w:rsidP="00916A82">
      <w:pPr>
        <w:ind w:left="360"/>
        <w:rPr>
          <w:rFonts w:ascii="Calibri" w:hAnsi="Calibri"/>
        </w:rPr>
      </w:pPr>
      <w:r w:rsidRPr="00145059">
        <w:rPr>
          <w:rFonts w:ascii="Calibri" w:hAnsi="Calibri"/>
        </w:rPr>
        <w:t xml:space="preserve">Research shows that most children are abused by people they know and trust. These can be family members, close family friends, or members of groups or clubs that children belong to. This can lead to denial on the part of parents and caregivers when a child reports abuse. The old idea of ‘stranger danger’ is not helpful. Also, children may have to ask someone they don’t know for help. </w:t>
      </w:r>
    </w:p>
    <w:p w:rsidR="00916A82" w:rsidRPr="00145059" w:rsidRDefault="00916A82" w:rsidP="00916A82">
      <w:pPr>
        <w:rPr>
          <w:rFonts w:ascii="Calibri" w:hAnsi="Calibri"/>
        </w:rPr>
      </w:pPr>
    </w:p>
    <w:p w:rsidR="00916A82" w:rsidRPr="00145059" w:rsidRDefault="00916A82" w:rsidP="00916A82">
      <w:pPr>
        <w:ind w:left="360"/>
        <w:rPr>
          <w:rFonts w:ascii="Calibri" w:hAnsi="Calibri"/>
        </w:rPr>
      </w:pPr>
      <w:r w:rsidRPr="00145059">
        <w:rPr>
          <w:rFonts w:ascii="Calibri" w:hAnsi="Calibri"/>
        </w:rPr>
        <w:t xml:space="preserve">The chances of your child being harmed by a stranger are very remote. </w:t>
      </w:r>
    </w:p>
    <w:p w:rsidR="00916A82" w:rsidRPr="00145059" w:rsidRDefault="00916A82" w:rsidP="00916A82">
      <w:pPr>
        <w:rPr>
          <w:rFonts w:ascii="Calibri" w:hAnsi="Calibri"/>
        </w:rPr>
      </w:pPr>
    </w:p>
    <w:p w:rsidR="00916A82" w:rsidRPr="00145059" w:rsidRDefault="00916A82" w:rsidP="00916A82">
      <w:pPr>
        <w:numPr>
          <w:ilvl w:val="0"/>
          <w:numId w:val="2"/>
        </w:numPr>
        <w:tabs>
          <w:tab w:val="clear" w:pos="720"/>
          <w:tab w:val="num" w:pos="-1080"/>
        </w:tabs>
        <w:ind w:left="360"/>
        <w:rPr>
          <w:rFonts w:ascii="Calibri" w:hAnsi="Calibri"/>
          <w:i/>
        </w:rPr>
      </w:pPr>
      <w:r w:rsidRPr="00145059">
        <w:rPr>
          <w:rFonts w:ascii="Calibri" w:hAnsi="Calibri"/>
          <w:i/>
        </w:rPr>
        <w:t xml:space="preserve">It is important to teach children to use the correct terms for genitals. </w:t>
      </w:r>
    </w:p>
    <w:p w:rsidR="00916A82" w:rsidRDefault="00916A82" w:rsidP="00916A82">
      <w:pPr>
        <w:ind w:left="360"/>
        <w:rPr>
          <w:rFonts w:ascii="Calibri" w:hAnsi="Calibri"/>
        </w:rPr>
      </w:pPr>
      <w:r w:rsidRPr="00145059">
        <w:rPr>
          <w:rFonts w:ascii="Calibri" w:hAnsi="Calibri"/>
        </w:rPr>
        <w:t xml:space="preserve">It is important to use correct terms for the genitals, such as penis, vagina and vulva, just as correct names are used for other parts of the bodies. Calling these parts by pet names, not referring to them at all, or telling children it is ‘dirty’ to talk about them, can make children think about genitals in a negative way, and make them reluctant to tell others. If they ever need to report abuse, or tell a doctor where they are sore, it is important that they can use the correct words. </w:t>
      </w:r>
    </w:p>
    <w:p w:rsidR="000B54FE" w:rsidRDefault="000B54FE" w:rsidP="00916A82">
      <w:pPr>
        <w:ind w:left="360"/>
        <w:rPr>
          <w:rFonts w:ascii="Calibri" w:hAnsi="Calibri"/>
        </w:rPr>
      </w:pPr>
    </w:p>
    <w:p w:rsidR="000B54FE" w:rsidRPr="00145059" w:rsidRDefault="000B54FE" w:rsidP="00916A82">
      <w:pPr>
        <w:ind w:left="360"/>
        <w:rPr>
          <w:rFonts w:ascii="Calibri" w:hAnsi="Calibri"/>
        </w:rPr>
      </w:pPr>
    </w:p>
    <w:p w:rsidR="00916A82" w:rsidRPr="00145059" w:rsidRDefault="00916A82" w:rsidP="00916A82">
      <w:pPr>
        <w:rPr>
          <w:rFonts w:ascii="Calibri" w:hAnsi="Calibri"/>
        </w:rPr>
      </w:pPr>
    </w:p>
    <w:p w:rsidR="00916A82" w:rsidRPr="00145059" w:rsidRDefault="00916A82" w:rsidP="00916A82">
      <w:pPr>
        <w:numPr>
          <w:ilvl w:val="0"/>
          <w:numId w:val="2"/>
        </w:numPr>
        <w:tabs>
          <w:tab w:val="clear" w:pos="720"/>
          <w:tab w:val="num" w:pos="-1080"/>
        </w:tabs>
        <w:ind w:left="360"/>
        <w:rPr>
          <w:rFonts w:ascii="Calibri" w:hAnsi="Calibri"/>
          <w:i/>
        </w:rPr>
      </w:pPr>
      <w:r w:rsidRPr="00145059">
        <w:rPr>
          <w:rFonts w:ascii="Calibri" w:hAnsi="Calibri"/>
          <w:i/>
        </w:rPr>
        <w:lastRenderedPageBreak/>
        <w:t xml:space="preserve">It is reasonable to leave children as young as 11 on their own or use them as babysitters. </w:t>
      </w:r>
    </w:p>
    <w:p w:rsidR="00916A82" w:rsidRPr="00145059" w:rsidRDefault="00916A82" w:rsidP="00916A82">
      <w:pPr>
        <w:ind w:left="360"/>
        <w:rPr>
          <w:rFonts w:ascii="Calibri" w:hAnsi="Calibri"/>
        </w:rPr>
      </w:pPr>
      <w:r w:rsidRPr="00145059">
        <w:rPr>
          <w:rFonts w:ascii="Calibri" w:hAnsi="Calibri" w:cs="Arial"/>
        </w:rPr>
        <w:t xml:space="preserve">In </w:t>
      </w:r>
      <w:smartTag w:uri="urn:schemas-microsoft-com:office:smarttags" w:element="country-region">
        <w:smartTag w:uri="urn:schemas-microsoft-com:office:smarttags" w:element="place">
          <w:r w:rsidRPr="00145059">
            <w:rPr>
              <w:rFonts w:ascii="Calibri" w:hAnsi="Calibri" w:cs="Arial"/>
            </w:rPr>
            <w:t>New Zealand</w:t>
          </w:r>
        </w:smartTag>
      </w:smartTag>
      <w:r w:rsidRPr="00145059">
        <w:rPr>
          <w:rFonts w:ascii="Calibri" w:hAnsi="Calibri" w:cs="Arial"/>
        </w:rPr>
        <w:t xml:space="preserve"> it is illegal to leave a child under 14 years without reasonable supervision or care (Section 10B Summary Offences Act 1981).  The question of whether the lack of supervision is reasonable or not, is considered on a case by case basis.   It asks the question, "Having regard to all the circumstances, was the period of time that the child was left unsupervised reasonable?</w:t>
      </w:r>
    </w:p>
    <w:p w:rsidR="00916A82" w:rsidRPr="00145059" w:rsidRDefault="00916A82" w:rsidP="00916A82">
      <w:pPr>
        <w:ind w:left="360"/>
        <w:rPr>
          <w:rFonts w:ascii="Calibri" w:hAnsi="Calibri"/>
        </w:rPr>
      </w:pPr>
    </w:p>
    <w:p w:rsidR="00916A82" w:rsidRPr="00145059" w:rsidRDefault="00916A82" w:rsidP="00916A82">
      <w:pPr>
        <w:ind w:left="360"/>
        <w:rPr>
          <w:rFonts w:ascii="Calibri" w:hAnsi="Calibri"/>
        </w:rPr>
      </w:pPr>
      <w:r w:rsidRPr="00145059">
        <w:rPr>
          <w:rFonts w:ascii="Calibri" w:hAnsi="Calibri"/>
        </w:rPr>
        <w:t xml:space="preserve">If you have to leave your children alone for some reason, you must think carefully about the following things to help you decide if the child has reasonable supervision and care: </w:t>
      </w:r>
    </w:p>
    <w:p w:rsidR="00916A82" w:rsidRPr="00145059" w:rsidRDefault="00916A82" w:rsidP="00916A82">
      <w:pPr>
        <w:rPr>
          <w:rFonts w:ascii="Calibri" w:hAnsi="Calibri"/>
        </w:rPr>
      </w:pPr>
    </w:p>
    <w:p w:rsidR="00916A82" w:rsidRPr="00145059" w:rsidRDefault="00916A82" w:rsidP="00916A82">
      <w:pPr>
        <w:numPr>
          <w:ilvl w:val="0"/>
          <w:numId w:val="3"/>
        </w:numPr>
        <w:tabs>
          <w:tab w:val="clear" w:pos="720"/>
          <w:tab w:val="num" w:pos="360"/>
        </w:tabs>
        <w:rPr>
          <w:rFonts w:ascii="Calibri" w:hAnsi="Calibri"/>
        </w:rPr>
      </w:pPr>
      <w:r w:rsidRPr="00145059">
        <w:rPr>
          <w:rFonts w:ascii="Calibri" w:hAnsi="Calibri"/>
        </w:rPr>
        <w:t xml:space="preserve">the age and ability of the child you leave in charge </w:t>
      </w:r>
    </w:p>
    <w:p w:rsidR="00916A82" w:rsidRPr="00145059" w:rsidRDefault="00916A82" w:rsidP="00916A82">
      <w:pPr>
        <w:numPr>
          <w:ilvl w:val="0"/>
          <w:numId w:val="3"/>
        </w:numPr>
        <w:tabs>
          <w:tab w:val="clear" w:pos="720"/>
          <w:tab w:val="num" w:pos="360"/>
        </w:tabs>
        <w:rPr>
          <w:rFonts w:ascii="Calibri" w:hAnsi="Calibri"/>
        </w:rPr>
      </w:pPr>
      <w:r w:rsidRPr="00145059">
        <w:rPr>
          <w:rFonts w:ascii="Calibri" w:hAnsi="Calibri"/>
        </w:rPr>
        <w:t xml:space="preserve">if there is someone older nearby who can be called to assist </w:t>
      </w:r>
    </w:p>
    <w:p w:rsidR="00916A82" w:rsidRPr="00145059" w:rsidRDefault="00916A82" w:rsidP="00916A82">
      <w:pPr>
        <w:numPr>
          <w:ilvl w:val="0"/>
          <w:numId w:val="3"/>
        </w:numPr>
        <w:tabs>
          <w:tab w:val="clear" w:pos="720"/>
          <w:tab w:val="num" w:pos="360"/>
        </w:tabs>
        <w:rPr>
          <w:rFonts w:ascii="Calibri" w:hAnsi="Calibri"/>
        </w:rPr>
      </w:pPr>
      <w:r w:rsidRPr="00145059">
        <w:rPr>
          <w:rFonts w:ascii="Calibri" w:hAnsi="Calibri"/>
        </w:rPr>
        <w:t xml:space="preserve">how long you will be gone </w:t>
      </w:r>
    </w:p>
    <w:p w:rsidR="00916A82" w:rsidRPr="00145059" w:rsidRDefault="00916A82" w:rsidP="00916A82">
      <w:pPr>
        <w:numPr>
          <w:ilvl w:val="0"/>
          <w:numId w:val="3"/>
        </w:numPr>
        <w:tabs>
          <w:tab w:val="clear" w:pos="720"/>
          <w:tab w:val="num" w:pos="360"/>
        </w:tabs>
        <w:rPr>
          <w:rFonts w:ascii="Calibri" w:hAnsi="Calibri"/>
        </w:rPr>
      </w:pPr>
      <w:r w:rsidRPr="00145059">
        <w:rPr>
          <w:rFonts w:ascii="Calibri" w:hAnsi="Calibri"/>
        </w:rPr>
        <w:t xml:space="preserve">the time of day you will be away </w:t>
      </w:r>
    </w:p>
    <w:p w:rsidR="00916A82" w:rsidRPr="00145059" w:rsidRDefault="00916A82" w:rsidP="00916A82">
      <w:pPr>
        <w:numPr>
          <w:ilvl w:val="0"/>
          <w:numId w:val="3"/>
        </w:numPr>
        <w:tabs>
          <w:tab w:val="clear" w:pos="720"/>
          <w:tab w:val="num" w:pos="360"/>
        </w:tabs>
        <w:rPr>
          <w:rFonts w:ascii="Calibri" w:hAnsi="Calibri"/>
        </w:rPr>
      </w:pPr>
      <w:r w:rsidRPr="00145059">
        <w:rPr>
          <w:rFonts w:ascii="Calibri" w:hAnsi="Calibri"/>
        </w:rPr>
        <w:t xml:space="preserve">if you have made a plan for how the child can contact you or another adult, and the child is able to do this </w:t>
      </w:r>
    </w:p>
    <w:p w:rsidR="00916A82" w:rsidRPr="00145059" w:rsidRDefault="00916A82" w:rsidP="00916A82">
      <w:pPr>
        <w:numPr>
          <w:ilvl w:val="0"/>
          <w:numId w:val="3"/>
        </w:numPr>
        <w:tabs>
          <w:tab w:val="clear" w:pos="720"/>
          <w:tab w:val="num" w:pos="360"/>
        </w:tabs>
        <w:rPr>
          <w:rFonts w:ascii="Calibri" w:hAnsi="Calibri"/>
        </w:rPr>
      </w:pPr>
      <w:proofErr w:type="gramStart"/>
      <w:r w:rsidRPr="00145059">
        <w:rPr>
          <w:rFonts w:ascii="Calibri" w:hAnsi="Calibri"/>
        </w:rPr>
        <w:t>any</w:t>
      </w:r>
      <w:proofErr w:type="gramEnd"/>
      <w:r w:rsidRPr="00145059">
        <w:rPr>
          <w:rFonts w:ascii="Calibri" w:hAnsi="Calibri"/>
        </w:rPr>
        <w:t xml:space="preserve"> risks in the home.</w:t>
      </w:r>
    </w:p>
    <w:p w:rsidR="00916A82" w:rsidRPr="00145059" w:rsidRDefault="00916A82" w:rsidP="00916A82">
      <w:pPr>
        <w:rPr>
          <w:rFonts w:ascii="Calibri" w:hAnsi="Calibri"/>
        </w:rPr>
      </w:pPr>
    </w:p>
    <w:p w:rsidR="00916A82" w:rsidRPr="00145059" w:rsidRDefault="00916A82" w:rsidP="00916A82">
      <w:pPr>
        <w:numPr>
          <w:ilvl w:val="0"/>
          <w:numId w:val="2"/>
        </w:numPr>
        <w:tabs>
          <w:tab w:val="clear" w:pos="720"/>
          <w:tab w:val="num" w:pos="-1080"/>
        </w:tabs>
        <w:ind w:left="360"/>
        <w:rPr>
          <w:rFonts w:ascii="Calibri" w:hAnsi="Calibri"/>
          <w:i/>
        </w:rPr>
      </w:pPr>
      <w:r w:rsidRPr="00145059">
        <w:rPr>
          <w:rFonts w:ascii="Calibri" w:hAnsi="Calibri"/>
          <w:i/>
        </w:rPr>
        <w:t xml:space="preserve">Children almost always tell the truth about abuse. </w:t>
      </w:r>
    </w:p>
    <w:p w:rsidR="00916A82" w:rsidRPr="00145059" w:rsidRDefault="00916A82" w:rsidP="00916A82">
      <w:pPr>
        <w:ind w:left="360"/>
        <w:rPr>
          <w:rFonts w:ascii="Calibri" w:hAnsi="Calibri"/>
        </w:rPr>
      </w:pPr>
      <w:r w:rsidRPr="00145059">
        <w:rPr>
          <w:rFonts w:ascii="Calibri" w:hAnsi="Calibri"/>
        </w:rPr>
        <w:t>Believe what children tell you, it is usually true. Children can only describe events within their own experience. Explicit descriptions of sexual or physical abuse will very rarely have come from books, television or from overhearing conversations (</w:t>
      </w:r>
      <w:proofErr w:type="spellStart"/>
      <w:r w:rsidRPr="00145059">
        <w:rPr>
          <w:rFonts w:ascii="Calibri" w:hAnsi="Calibri"/>
        </w:rPr>
        <w:t>Unsinger</w:t>
      </w:r>
      <w:proofErr w:type="spellEnd"/>
      <w:r w:rsidRPr="00145059">
        <w:rPr>
          <w:rFonts w:ascii="Calibri" w:hAnsi="Calibri"/>
        </w:rPr>
        <w:t xml:space="preserve"> et al 1993). </w:t>
      </w:r>
    </w:p>
    <w:p w:rsidR="00916A82" w:rsidRPr="00145059" w:rsidRDefault="00916A82" w:rsidP="00916A82">
      <w:pPr>
        <w:rPr>
          <w:rFonts w:ascii="Calibri" w:hAnsi="Calibri"/>
        </w:rPr>
      </w:pPr>
    </w:p>
    <w:p w:rsidR="00916A82" w:rsidRPr="00145059" w:rsidRDefault="00916A82" w:rsidP="00916A82">
      <w:pPr>
        <w:numPr>
          <w:ilvl w:val="0"/>
          <w:numId w:val="2"/>
        </w:numPr>
        <w:tabs>
          <w:tab w:val="clear" w:pos="720"/>
          <w:tab w:val="num" w:pos="-1080"/>
        </w:tabs>
        <w:ind w:left="360"/>
        <w:rPr>
          <w:rFonts w:ascii="Calibri" w:hAnsi="Calibri"/>
          <w:i/>
        </w:rPr>
      </w:pPr>
      <w:r w:rsidRPr="00145059">
        <w:rPr>
          <w:rFonts w:ascii="Calibri" w:hAnsi="Calibri"/>
          <w:i/>
        </w:rPr>
        <w:t xml:space="preserve">Sexual abuse is the most damaging form of abuse. </w:t>
      </w:r>
    </w:p>
    <w:p w:rsidR="00916A82" w:rsidRPr="00145059" w:rsidRDefault="00916A82" w:rsidP="00916A82">
      <w:pPr>
        <w:ind w:left="360"/>
        <w:rPr>
          <w:rFonts w:ascii="Calibri" w:hAnsi="Calibri"/>
        </w:rPr>
      </w:pPr>
      <w:r w:rsidRPr="00145059">
        <w:rPr>
          <w:rFonts w:ascii="Calibri" w:hAnsi="Calibri"/>
        </w:rPr>
        <w:t xml:space="preserve">All child abuse is damaging. Children rarely forget. Survivors of child abuse can experience distress and suffering which may last a lifetime. </w:t>
      </w:r>
    </w:p>
    <w:p w:rsidR="00916A82" w:rsidRPr="00145059" w:rsidRDefault="00916A82" w:rsidP="00916A82">
      <w:pPr>
        <w:rPr>
          <w:rFonts w:ascii="Calibri" w:hAnsi="Calibri"/>
        </w:rPr>
      </w:pPr>
    </w:p>
    <w:p w:rsidR="00916A82" w:rsidRPr="00145059" w:rsidRDefault="00916A82" w:rsidP="00916A82">
      <w:pPr>
        <w:numPr>
          <w:ilvl w:val="0"/>
          <w:numId w:val="2"/>
        </w:numPr>
        <w:tabs>
          <w:tab w:val="clear" w:pos="720"/>
          <w:tab w:val="num" w:pos="-1080"/>
        </w:tabs>
        <w:ind w:left="360"/>
        <w:rPr>
          <w:rFonts w:ascii="Calibri" w:hAnsi="Calibri"/>
          <w:i/>
        </w:rPr>
      </w:pPr>
      <w:r w:rsidRPr="00145059">
        <w:rPr>
          <w:rFonts w:ascii="Calibri" w:hAnsi="Calibri"/>
          <w:i/>
        </w:rPr>
        <w:t xml:space="preserve">What goes on in our house is nobody else’s business. </w:t>
      </w:r>
    </w:p>
    <w:p w:rsidR="00916A82" w:rsidRPr="00145059" w:rsidRDefault="00916A82" w:rsidP="00916A82">
      <w:pPr>
        <w:ind w:left="360"/>
        <w:rPr>
          <w:rFonts w:ascii="Calibri" w:hAnsi="Calibri"/>
        </w:rPr>
      </w:pPr>
      <w:r w:rsidRPr="00145059">
        <w:rPr>
          <w:rFonts w:ascii="Calibri" w:hAnsi="Calibri"/>
        </w:rPr>
        <w:t xml:space="preserve">If there is abuse in your home or in the home of a friend or relative, you may need help from someone outside your home, such as an external agency. We all need to take action to get help and prevent abuse. </w:t>
      </w:r>
    </w:p>
    <w:p w:rsidR="00916A82" w:rsidRPr="00145059" w:rsidRDefault="00916A82" w:rsidP="00916A82">
      <w:pPr>
        <w:rPr>
          <w:rFonts w:ascii="Calibri" w:hAnsi="Calibri"/>
        </w:rPr>
      </w:pPr>
    </w:p>
    <w:p w:rsidR="00916A82" w:rsidRPr="00145059" w:rsidRDefault="00916A82" w:rsidP="00916A82">
      <w:pPr>
        <w:rPr>
          <w:rFonts w:ascii="Calibri" w:hAnsi="Calibri"/>
        </w:rPr>
      </w:pPr>
    </w:p>
    <w:p w:rsidR="00916A82" w:rsidRPr="00145059" w:rsidRDefault="00916A82" w:rsidP="00916A82">
      <w:pPr>
        <w:pStyle w:val="Heading1"/>
      </w:pPr>
      <w:r w:rsidRPr="00145059">
        <w:br w:type="page"/>
      </w:r>
      <w:bookmarkStart w:id="2" w:name="_Toc456104979"/>
      <w:r w:rsidRPr="00145059">
        <w:lastRenderedPageBreak/>
        <w:t xml:space="preserve">How </w:t>
      </w:r>
      <w:r>
        <w:t>d</w:t>
      </w:r>
      <w:r w:rsidRPr="00145059">
        <w:t xml:space="preserve">o </w:t>
      </w:r>
      <w:r>
        <w:t>y</w:t>
      </w:r>
      <w:r w:rsidRPr="00145059">
        <w:t xml:space="preserve">ou </w:t>
      </w:r>
      <w:r>
        <w:t>s</w:t>
      </w:r>
      <w:r w:rsidRPr="00145059">
        <w:t xml:space="preserve">ee </w:t>
      </w:r>
      <w:r>
        <w:t>child abuse</w:t>
      </w:r>
      <w:r w:rsidRPr="00145059">
        <w:t>?</w:t>
      </w:r>
      <w:bookmarkEnd w:id="2"/>
      <w:r w:rsidRPr="00145059">
        <w:t xml:space="preserve"> </w:t>
      </w:r>
    </w:p>
    <w:p w:rsidR="00916A82" w:rsidRDefault="00916A82" w:rsidP="00916A82">
      <w:pPr>
        <w:rPr>
          <w:rFonts w:ascii="Calibri" w:hAnsi="Calibri"/>
        </w:rPr>
      </w:pPr>
      <w:r w:rsidRPr="00145059">
        <w:rPr>
          <w:rFonts w:ascii="Calibri" w:hAnsi="Calibri"/>
        </w:rPr>
        <w:t xml:space="preserve">Below are some statements for you to discuss. Answer the following statements by circling either </w:t>
      </w:r>
      <w:r w:rsidRPr="00145059">
        <w:rPr>
          <w:rFonts w:ascii="Calibri" w:hAnsi="Calibri"/>
          <w:b/>
        </w:rPr>
        <w:t>T</w:t>
      </w:r>
      <w:r w:rsidRPr="00145059">
        <w:rPr>
          <w:rFonts w:ascii="Calibri" w:hAnsi="Calibri"/>
        </w:rPr>
        <w:t xml:space="preserve"> </w:t>
      </w:r>
      <w:r w:rsidRPr="00145059">
        <w:rPr>
          <w:rFonts w:ascii="Calibri" w:hAnsi="Calibri"/>
          <w:i/>
        </w:rPr>
        <w:t>(TRUE)</w:t>
      </w:r>
      <w:r w:rsidRPr="00145059">
        <w:rPr>
          <w:rFonts w:ascii="Calibri" w:hAnsi="Calibri"/>
        </w:rPr>
        <w:t xml:space="preserve"> or </w:t>
      </w:r>
      <w:r w:rsidRPr="00145059">
        <w:rPr>
          <w:rFonts w:ascii="Calibri" w:hAnsi="Calibri"/>
          <w:b/>
        </w:rPr>
        <w:t>F</w:t>
      </w:r>
      <w:r w:rsidRPr="00145059">
        <w:rPr>
          <w:rFonts w:ascii="Calibri" w:hAnsi="Calibri"/>
        </w:rPr>
        <w:t xml:space="preserve"> </w:t>
      </w:r>
      <w:r w:rsidRPr="00145059">
        <w:rPr>
          <w:rFonts w:ascii="Calibri" w:hAnsi="Calibri"/>
          <w:i/>
        </w:rPr>
        <w:t>(FALSE).</w:t>
      </w:r>
      <w:r w:rsidRPr="00145059">
        <w:rPr>
          <w:rFonts w:ascii="Calibri" w:hAnsi="Calibri"/>
        </w:rPr>
        <w:t xml:space="preserve"> </w:t>
      </w:r>
    </w:p>
    <w:p w:rsidR="00352DC0" w:rsidRPr="00145059" w:rsidRDefault="00352DC0" w:rsidP="00916A82">
      <w:pPr>
        <w:rPr>
          <w:rFonts w:ascii="Calibri" w:hAnsi="Calibri"/>
        </w:rPr>
      </w:pPr>
    </w:p>
    <w:p w:rsidR="00916A82" w:rsidRPr="00145059" w:rsidRDefault="00916A82" w:rsidP="00916A82">
      <w:pPr>
        <w:rPr>
          <w:rFonts w:ascii="Calibri" w:hAnsi="Calibri"/>
        </w:rPr>
      </w:pPr>
    </w:p>
    <w:p w:rsidR="00916A82" w:rsidRPr="00145059" w:rsidRDefault="00916A82" w:rsidP="00916A82">
      <w:pPr>
        <w:numPr>
          <w:ilvl w:val="0"/>
          <w:numId w:val="4"/>
        </w:numPr>
        <w:tabs>
          <w:tab w:val="clear" w:pos="720"/>
          <w:tab w:val="num" w:pos="0"/>
        </w:tabs>
        <w:ind w:left="360"/>
        <w:rPr>
          <w:rFonts w:ascii="Calibri" w:hAnsi="Calibri"/>
        </w:rPr>
      </w:pPr>
      <w:r w:rsidRPr="00145059">
        <w:rPr>
          <w:rFonts w:ascii="Calibri" w:hAnsi="Calibri"/>
        </w:rPr>
        <w:t xml:space="preserve">Teaching about child abuse to young children is going to frighten them.  </w:t>
      </w:r>
      <w:r w:rsidRPr="00145059">
        <w:rPr>
          <w:rFonts w:ascii="Calibri" w:hAnsi="Calibri"/>
          <w:b/>
        </w:rPr>
        <w:t>T/F</w:t>
      </w:r>
      <w:bookmarkStart w:id="3" w:name="_GoBack"/>
      <w:bookmarkEnd w:id="3"/>
    </w:p>
    <w:p w:rsidR="00916A82" w:rsidRPr="00145059" w:rsidRDefault="00916A82" w:rsidP="00916A82">
      <w:pPr>
        <w:ind w:left="-1380"/>
        <w:rPr>
          <w:rFonts w:ascii="Calibri" w:hAnsi="Calibri"/>
        </w:rPr>
      </w:pPr>
    </w:p>
    <w:p w:rsidR="00916A82" w:rsidRPr="00145059" w:rsidRDefault="00916A82" w:rsidP="00916A82">
      <w:pPr>
        <w:numPr>
          <w:ilvl w:val="0"/>
          <w:numId w:val="4"/>
        </w:numPr>
        <w:tabs>
          <w:tab w:val="clear" w:pos="720"/>
          <w:tab w:val="num" w:pos="-360"/>
        </w:tabs>
        <w:ind w:left="360"/>
        <w:rPr>
          <w:rFonts w:ascii="Calibri" w:hAnsi="Calibri"/>
        </w:rPr>
      </w:pPr>
      <w:r w:rsidRPr="00145059">
        <w:rPr>
          <w:rFonts w:ascii="Calibri" w:hAnsi="Calibri"/>
        </w:rPr>
        <w:t xml:space="preserve">Children with disabilities are more likely to be sexually abused than other children. </w:t>
      </w:r>
      <w:r w:rsidRPr="00145059">
        <w:rPr>
          <w:rFonts w:ascii="Calibri" w:hAnsi="Calibri"/>
          <w:b/>
        </w:rPr>
        <w:t>T/F</w:t>
      </w:r>
    </w:p>
    <w:p w:rsidR="00916A82" w:rsidRPr="00145059" w:rsidRDefault="00916A82" w:rsidP="00916A82">
      <w:pPr>
        <w:ind w:left="-1380"/>
        <w:rPr>
          <w:rFonts w:ascii="Calibri" w:hAnsi="Calibri"/>
        </w:rPr>
      </w:pPr>
    </w:p>
    <w:p w:rsidR="00916A82" w:rsidRPr="00145059" w:rsidRDefault="00916A82" w:rsidP="00916A82">
      <w:pPr>
        <w:numPr>
          <w:ilvl w:val="0"/>
          <w:numId w:val="4"/>
        </w:numPr>
        <w:tabs>
          <w:tab w:val="clear" w:pos="720"/>
          <w:tab w:val="num" w:pos="-360"/>
        </w:tabs>
        <w:ind w:left="360"/>
        <w:rPr>
          <w:rFonts w:ascii="Calibri" w:hAnsi="Calibri"/>
        </w:rPr>
      </w:pPr>
      <w:r w:rsidRPr="00145059">
        <w:rPr>
          <w:rFonts w:ascii="Calibri" w:hAnsi="Calibri"/>
        </w:rPr>
        <w:t xml:space="preserve">Neglect is nowhere near as serious as sexual abuse. </w:t>
      </w:r>
      <w:r w:rsidRPr="00145059">
        <w:rPr>
          <w:rFonts w:ascii="Calibri" w:hAnsi="Calibri"/>
          <w:b/>
        </w:rPr>
        <w:t>T/F</w:t>
      </w:r>
    </w:p>
    <w:p w:rsidR="00916A82" w:rsidRPr="00145059" w:rsidRDefault="00916A82" w:rsidP="00916A82">
      <w:pPr>
        <w:ind w:left="-1380"/>
        <w:rPr>
          <w:rFonts w:ascii="Calibri" w:hAnsi="Calibri"/>
        </w:rPr>
      </w:pPr>
    </w:p>
    <w:p w:rsidR="00916A82" w:rsidRPr="00145059" w:rsidRDefault="00916A82" w:rsidP="00916A82">
      <w:pPr>
        <w:numPr>
          <w:ilvl w:val="0"/>
          <w:numId w:val="4"/>
        </w:numPr>
        <w:tabs>
          <w:tab w:val="clear" w:pos="720"/>
          <w:tab w:val="num" w:pos="-360"/>
        </w:tabs>
        <w:ind w:left="360"/>
        <w:rPr>
          <w:rFonts w:ascii="Calibri" w:hAnsi="Calibri"/>
        </w:rPr>
      </w:pPr>
      <w:r w:rsidRPr="00145059">
        <w:rPr>
          <w:rFonts w:ascii="Calibri" w:hAnsi="Calibri"/>
        </w:rPr>
        <w:t xml:space="preserve">Personal safety education can significantly help reduce the incidence of child abuse. </w:t>
      </w:r>
      <w:r w:rsidRPr="00145059">
        <w:rPr>
          <w:rFonts w:ascii="Calibri" w:hAnsi="Calibri"/>
          <w:b/>
        </w:rPr>
        <w:t>T/F</w:t>
      </w:r>
    </w:p>
    <w:p w:rsidR="00916A82" w:rsidRPr="00145059" w:rsidRDefault="00916A82" w:rsidP="00916A82">
      <w:pPr>
        <w:ind w:left="-1380"/>
        <w:rPr>
          <w:rFonts w:ascii="Calibri" w:hAnsi="Calibri"/>
        </w:rPr>
      </w:pPr>
    </w:p>
    <w:p w:rsidR="00916A82" w:rsidRPr="00145059" w:rsidRDefault="00916A82" w:rsidP="00916A82">
      <w:pPr>
        <w:numPr>
          <w:ilvl w:val="0"/>
          <w:numId w:val="4"/>
        </w:numPr>
        <w:tabs>
          <w:tab w:val="clear" w:pos="720"/>
          <w:tab w:val="num" w:pos="-360"/>
        </w:tabs>
        <w:ind w:left="360"/>
        <w:rPr>
          <w:rFonts w:ascii="Calibri" w:hAnsi="Calibri"/>
        </w:rPr>
      </w:pPr>
      <w:r w:rsidRPr="00145059">
        <w:rPr>
          <w:rFonts w:ascii="Calibri" w:hAnsi="Calibri"/>
        </w:rPr>
        <w:t xml:space="preserve">A school should have a child protection policy available for parents to look at. </w:t>
      </w:r>
      <w:r w:rsidRPr="00145059">
        <w:rPr>
          <w:rFonts w:ascii="Calibri" w:hAnsi="Calibri"/>
          <w:b/>
        </w:rPr>
        <w:t>T/F</w:t>
      </w:r>
    </w:p>
    <w:p w:rsidR="00916A82" w:rsidRPr="00145059" w:rsidRDefault="00916A82" w:rsidP="00916A82">
      <w:pPr>
        <w:ind w:left="-1380"/>
        <w:rPr>
          <w:rFonts w:ascii="Calibri" w:hAnsi="Calibri"/>
        </w:rPr>
      </w:pPr>
    </w:p>
    <w:p w:rsidR="00916A82" w:rsidRPr="00145059" w:rsidRDefault="00916A82" w:rsidP="00916A82">
      <w:pPr>
        <w:numPr>
          <w:ilvl w:val="0"/>
          <w:numId w:val="4"/>
        </w:numPr>
        <w:tabs>
          <w:tab w:val="clear" w:pos="720"/>
          <w:tab w:val="num" w:pos="-360"/>
        </w:tabs>
        <w:ind w:left="360"/>
        <w:rPr>
          <w:rFonts w:ascii="Calibri" w:hAnsi="Calibri"/>
        </w:rPr>
      </w:pPr>
      <w:r w:rsidRPr="00145059">
        <w:rPr>
          <w:rFonts w:ascii="Calibri" w:hAnsi="Calibri"/>
        </w:rPr>
        <w:t xml:space="preserve">The majority of people who abuse children have a major mental illness. </w:t>
      </w:r>
      <w:r w:rsidRPr="00145059">
        <w:rPr>
          <w:rFonts w:ascii="Calibri" w:hAnsi="Calibri"/>
          <w:b/>
        </w:rPr>
        <w:t>T/F</w:t>
      </w:r>
    </w:p>
    <w:p w:rsidR="00916A82" w:rsidRPr="00145059" w:rsidRDefault="00916A82" w:rsidP="00916A82">
      <w:pPr>
        <w:ind w:left="-1380"/>
        <w:rPr>
          <w:rFonts w:ascii="Calibri" w:hAnsi="Calibri"/>
        </w:rPr>
      </w:pPr>
    </w:p>
    <w:p w:rsidR="00916A82" w:rsidRPr="00145059" w:rsidRDefault="00916A82" w:rsidP="00916A82">
      <w:pPr>
        <w:numPr>
          <w:ilvl w:val="0"/>
          <w:numId w:val="4"/>
        </w:numPr>
        <w:tabs>
          <w:tab w:val="clear" w:pos="720"/>
          <w:tab w:val="num" w:pos="-360"/>
        </w:tabs>
        <w:ind w:left="360"/>
        <w:rPr>
          <w:rFonts w:ascii="Calibri" w:hAnsi="Calibri"/>
        </w:rPr>
      </w:pPr>
      <w:r w:rsidRPr="00145059">
        <w:rPr>
          <w:rFonts w:ascii="Calibri" w:hAnsi="Calibri"/>
        </w:rPr>
        <w:t xml:space="preserve">Boys are at less risk of sexual abuse than girls. </w:t>
      </w:r>
      <w:r w:rsidRPr="00145059">
        <w:rPr>
          <w:rFonts w:ascii="Calibri" w:hAnsi="Calibri"/>
          <w:b/>
        </w:rPr>
        <w:t>T/F</w:t>
      </w:r>
    </w:p>
    <w:p w:rsidR="00916A82" w:rsidRPr="00145059" w:rsidRDefault="00916A82" w:rsidP="00916A82">
      <w:pPr>
        <w:ind w:left="-1380"/>
        <w:rPr>
          <w:rFonts w:ascii="Calibri" w:hAnsi="Calibri"/>
        </w:rPr>
      </w:pPr>
    </w:p>
    <w:p w:rsidR="00916A82" w:rsidRPr="00145059" w:rsidRDefault="00916A82" w:rsidP="00916A82">
      <w:pPr>
        <w:numPr>
          <w:ilvl w:val="0"/>
          <w:numId w:val="4"/>
        </w:numPr>
        <w:tabs>
          <w:tab w:val="clear" w:pos="720"/>
          <w:tab w:val="num" w:pos="-360"/>
        </w:tabs>
        <w:ind w:left="360"/>
        <w:rPr>
          <w:rFonts w:ascii="Calibri" w:hAnsi="Calibri"/>
        </w:rPr>
      </w:pPr>
      <w:r w:rsidRPr="00145059">
        <w:rPr>
          <w:rFonts w:ascii="Calibri" w:hAnsi="Calibri"/>
        </w:rPr>
        <w:t xml:space="preserve">In </w:t>
      </w:r>
      <w:smartTag w:uri="urn:schemas-microsoft-com:office:smarttags" w:element="country-region">
        <w:smartTag w:uri="urn:schemas-microsoft-com:office:smarttags" w:element="place">
          <w:r w:rsidRPr="00145059">
            <w:rPr>
              <w:rFonts w:ascii="Calibri" w:hAnsi="Calibri"/>
            </w:rPr>
            <w:t>New Zealand</w:t>
          </w:r>
        </w:smartTag>
      </w:smartTag>
      <w:r w:rsidRPr="00145059">
        <w:rPr>
          <w:rFonts w:ascii="Calibri" w:hAnsi="Calibri"/>
        </w:rPr>
        <w:t xml:space="preserve">, some traders in Internet child pornography are teenagers. </w:t>
      </w:r>
      <w:r w:rsidRPr="00145059">
        <w:rPr>
          <w:rFonts w:ascii="Calibri" w:hAnsi="Calibri"/>
          <w:b/>
        </w:rPr>
        <w:t>T/F</w:t>
      </w:r>
    </w:p>
    <w:p w:rsidR="00916A82" w:rsidRPr="00145059" w:rsidRDefault="00916A82" w:rsidP="00916A82">
      <w:pPr>
        <w:ind w:left="-1020"/>
        <w:rPr>
          <w:rFonts w:ascii="Calibri" w:hAnsi="Calibri"/>
        </w:rPr>
      </w:pPr>
    </w:p>
    <w:p w:rsidR="00916A82" w:rsidRPr="00145059" w:rsidRDefault="00916A82" w:rsidP="00916A82">
      <w:pPr>
        <w:numPr>
          <w:ilvl w:val="0"/>
          <w:numId w:val="4"/>
        </w:numPr>
        <w:tabs>
          <w:tab w:val="clear" w:pos="720"/>
          <w:tab w:val="num" w:pos="-360"/>
        </w:tabs>
        <w:ind w:left="360"/>
        <w:rPr>
          <w:rFonts w:ascii="Calibri" w:hAnsi="Calibri"/>
        </w:rPr>
      </w:pPr>
      <w:r w:rsidRPr="00145059">
        <w:rPr>
          <w:rFonts w:ascii="Calibri" w:hAnsi="Calibri"/>
        </w:rPr>
        <w:t xml:space="preserve">When sexual abuse is committed by a young person, it is less damaging than when perpetrated by an adult. </w:t>
      </w:r>
      <w:r w:rsidRPr="00145059">
        <w:rPr>
          <w:rFonts w:ascii="Calibri" w:hAnsi="Calibri"/>
          <w:b/>
        </w:rPr>
        <w:t>T/F</w:t>
      </w:r>
    </w:p>
    <w:p w:rsidR="00916A82" w:rsidRPr="00145059" w:rsidRDefault="00916A82" w:rsidP="00916A82">
      <w:pPr>
        <w:pStyle w:val="Heading1"/>
      </w:pPr>
      <w:r w:rsidRPr="00145059">
        <w:br w:type="page"/>
      </w:r>
      <w:bookmarkStart w:id="4" w:name="_Toc456104980"/>
      <w:r w:rsidRPr="00145059">
        <w:lastRenderedPageBreak/>
        <w:t xml:space="preserve">How </w:t>
      </w:r>
      <w:r>
        <w:t>d</w:t>
      </w:r>
      <w:r w:rsidRPr="00145059">
        <w:t xml:space="preserve">o </w:t>
      </w:r>
      <w:r>
        <w:t>y</w:t>
      </w:r>
      <w:r w:rsidRPr="00145059">
        <w:t xml:space="preserve">ou </w:t>
      </w:r>
      <w:r>
        <w:t>s</w:t>
      </w:r>
      <w:r w:rsidRPr="00145059">
        <w:t xml:space="preserve">ee </w:t>
      </w:r>
      <w:r>
        <w:t>child abuse</w:t>
      </w:r>
      <w:r w:rsidRPr="00145059">
        <w:t xml:space="preserve">? - </w:t>
      </w:r>
      <w:proofErr w:type="gramStart"/>
      <w:r>
        <w:t>a</w:t>
      </w:r>
      <w:r w:rsidRPr="00145059">
        <w:t>nswers</w:t>
      </w:r>
      <w:bookmarkEnd w:id="4"/>
      <w:proofErr w:type="gramEnd"/>
      <w:r w:rsidRPr="00145059">
        <w:t xml:space="preserve"> </w:t>
      </w:r>
    </w:p>
    <w:p w:rsidR="00916A82" w:rsidRPr="00145059" w:rsidRDefault="00916A82" w:rsidP="00916A82">
      <w:pPr>
        <w:numPr>
          <w:ilvl w:val="0"/>
          <w:numId w:val="5"/>
        </w:numPr>
        <w:tabs>
          <w:tab w:val="num" w:pos="0"/>
        </w:tabs>
        <w:rPr>
          <w:rFonts w:ascii="Calibri" w:hAnsi="Calibri"/>
          <w:i/>
          <w:sz w:val="22"/>
          <w:szCs w:val="22"/>
        </w:rPr>
      </w:pPr>
      <w:r w:rsidRPr="00145059">
        <w:rPr>
          <w:rFonts w:ascii="Calibri" w:hAnsi="Calibri"/>
          <w:i/>
          <w:sz w:val="22"/>
          <w:szCs w:val="22"/>
        </w:rPr>
        <w:t xml:space="preserve">Teaching about child abuse to children is going to frighten them. </w:t>
      </w:r>
    </w:p>
    <w:p w:rsidR="00916A82" w:rsidRPr="00145059" w:rsidRDefault="00916A82" w:rsidP="00916A82">
      <w:pPr>
        <w:ind w:left="360"/>
        <w:rPr>
          <w:rFonts w:ascii="Calibri" w:hAnsi="Calibri"/>
          <w:sz w:val="22"/>
          <w:szCs w:val="22"/>
        </w:rPr>
      </w:pPr>
      <w:r w:rsidRPr="00145059">
        <w:rPr>
          <w:rFonts w:ascii="Calibri" w:hAnsi="Calibri"/>
          <w:b/>
          <w:sz w:val="22"/>
          <w:szCs w:val="22"/>
        </w:rPr>
        <w:t xml:space="preserve">FALSE - </w:t>
      </w:r>
      <w:r w:rsidRPr="00145059">
        <w:rPr>
          <w:rFonts w:ascii="Calibri" w:hAnsi="Calibri"/>
          <w:sz w:val="22"/>
          <w:szCs w:val="22"/>
        </w:rPr>
        <w:t xml:space="preserve">Often this is just the perception of the parents and caregivers, not the children. Child abuse prevention education should be covered in a matter of fact way. We teach children about water safety, safety on the roads, sun safety and so we should teach them about safety with other people. This is done in a positive way, in a safe supportive class or centre environment. </w:t>
      </w:r>
    </w:p>
    <w:p w:rsidR="00916A82" w:rsidRPr="00145059" w:rsidRDefault="00916A82" w:rsidP="00916A82">
      <w:pPr>
        <w:rPr>
          <w:rFonts w:ascii="Calibri" w:hAnsi="Calibri"/>
          <w:sz w:val="22"/>
          <w:szCs w:val="22"/>
        </w:rPr>
      </w:pPr>
    </w:p>
    <w:p w:rsidR="00916A82" w:rsidRPr="00145059" w:rsidRDefault="00916A82" w:rsidP="00916A82">
      <w:pPr>
        <w:numPr>
          <w:ilvl w:val="0"/>
          <w:numId w:val="5"/>
        </w:numPr>
        <w:rPr>
          <w:rFonts w:ascii="Calibri" w:hAnsi="Calibri"/>
          <w:i/>
          <w:sz w:val="22"/>
          <w:szCs w:val="22"/>
        </w:rPr>
      </w:pPr>
      <w:r w:rsidRPr="00145059">
        <w:rPr>
          <w:rFonts w:ascii="Calibri" w:hAnsi="Calibri"/>
          <w:i/>
          <w:sz w:val="22"/>
          <w:szCs w:val="22"/>
        </w:rPr>
        <w:t xml:space="preserve">Children with disabilities are more likely to be sexually abused than other children. </w:t>
      </w:r>
    </w:p>
    <w:p w:rsidR="00916A82" w:rsidRPr="00145059" w:rsidRDefault="00916A82" w:rsidP="00916A82">
      <w:pPr>
        <w:ind w:left="360"/>
        <w:rPr>
          <w:rFonts w:ascii="Calibri" w:hAnsi="Calibri"/>
          <w:sz w:val="22"/>
          <w:szCs w:val="22"/>
        </w:rPr>
      </w:pPr>
      <w:r w:rsidRPr="00145059">
        <w:rPr>
          <w:rFonts w:ascii="Calibri" w:hAnsi="Calibri"/>
          <w:b/>
          <w:sz w:val="22"/>
          <w:szCs w:val="22"/>
        </w:rPr>
        <w:t xml:space="preserve">TRUE - </w:t>
      </w:r>
      <w:r w:rsidRPr="00145059">
        <w:rPr>
          <w:rFonts w:ascii="Calibri" w:hAnsi="Calibri"/>
          <w:sz w:val="22"/>
          <w:szCs w:val="22"/>
        </w:rPr>
        <w:t xml:space="preserve">Children with disabilities are up to seven times more likely to suffer sexual abuse than non-disabled children. </w:t>
      </w:r>
    </w:p>
    <w:p w:rsidR="00916A82" w:rsidRPr="00145059" w:rsidRDefault="00916A82" w:rsidP="00916A82">
      <w:pPr>
        <w:rPr>
          <w:rFonts w:ascii="Calibri" w:hAnsi="Calibri"/>
          <w:sz w:val="22"/>
          <w:szCs w:val="22"/>
        </w:rPr>
      </w:pPr>
    </w:p>
    <w:p w:rsidR="00916A82" w:rsidRPr="00145059" w:rsidRDefault="00916A82" w:rsidP="00916A82">
      <w:pPr>
        <w:numPr>
          <w:ilvl w:val="0"/>
          <w:numId w:val="5"/>
        </w:numPr>
        <w:rPr>
          <w:rFonts w:ascii="Calibri" w:hAnsi="Calibri"/>
          <w:i/>
          <w:sz w:val="22"/>
          <w:szCs w:val="22"/>
        </w:rPr>
      </w:pPr>
      <w:r w:rsidRPr="00145059">
        <w:rPr>
          <w:rFonts w:ascii="Calibri" w:hAnsi="Calibri"/>
          <w:i/>
          <w:sz w:val="22"/>
          <w:szCs w:val="22"/>
        </w:rPr>
        <w:t xml:space="preserve">Neglect is nowhere near as serious as sexual abuse. </w:t>
      </w:r>
    </w:p>
    <w:p w:rsidR="00916A82" w:rsidRPr="00145059" w:rsidRDefault="00916A82" w:rsidP="00916A82">
      <w:pPr>
        <w:ind w:left="360"/>
        <w:rPr>
          <w:rFonts w:ascii="Calibri" w:hAnsi="Calibri"/>
          <w:sz w:val="22"/>
          <w:szCs w:val="22"/>
        </w:rPr>
      </w:pPr>
      <w:r w:rsidRPr="00145059">
        <w:rPr>
          <w:rFonts w:ascii="Calibri" w:hAnsi="Calibri"/>
          <w:b/>
          <w:sz w:val="22"/>
          <w:szCs w:val="22"/>
        </w:rPr>
        <w:t xml:space="preserve">FALSE - </w:t>
      </w:r>
      <w:r w:rsidRPr="00145059">
        <w:rPr>
          <w:rFonts w:ascii="Calibri" w:hAnsi="Calibri"/>
          <w:sz w:val="22"/>
          <w:szCs w:val="22"/>
        </w:rPr>
        <w:t xml:space="preserve">Neglect is the most common form of child abuse. It is also the most ignored and under-reported. Its effects can be as damaging as any other form of abuse, if not fatal. </w:t>
      </w:r>
    </w:p>
    <w:p w:rsidR="00916A82" w:rsidRPr="00145059" w:rsidRDefault="00916A82" w:rsidP="00916A82">
      <w:pPr>
        <w:rPr>
          <w:rFonts w:ascii="Calibri" w:hAnsi="Calibri"/>
          <w:sz w:val="22"/>
          <w:szCs w:val="22"/>
        </w:rPr>
      </w:pPr>
    </w:p>
    <w:p w:rsidR="00916A82" w:rsidRPr="00145059" w:rsidRDefault="00916A82" w:rsidP="00916A82">
      <w:pPr>
        <w:numPr>
          <w:ilvl w:val="0"/>
          <w:numId w:val="5"/>
        </w:numPr>
        <w:rPr>
          <w:rFonts w:ascii="Calibri" w:hAnsi="Calibri"/>
          <w:i/>
          <w:sz w:val="22"/>
          <w:szCs w:val="22"/>
        </w:rPr>
      </w:pPr>
      <w:r w:rsidRPr="00145059">
        <w:rPr>
          <w:rFonts w:ascii="Calibri" w:hAnsi="Calibri"/>
          <w:i/>
          <w:sz w:val="22"/>
          <w:szCs w:val="22"/>
        </w:rPr>
        <w:t xml:space="preserve">Personal safety education can help reduce the incidence of child abuse. </w:t>
      </w:r>
    </w:p>
    <w:p w:rsidR="00916A82" w:rsidRPr="00145059" w:rsidRDefault="00916A82" w:rsidP="00916A82">
      <w:pPr>
        <w:ind w:left="360"/>
        <w:rPr>
          <w:rFonts w:ascii="Calibri" w:hAnsi="Calibri"/>
          <w:sz w:val="22"/>
          <w:szCs w:val="22"/>
        </w:rPr>
      </w:pPr>
      <w:r w:rsidRPr="00145059">
        <w:rPr>
          <w:rFonts w:ascii="Calibri" w:hAnsi="Calibri"/>
          <w:b/>
          <w:sz w:val="22"/>
          <w:szCs w:val="22"/>
        </w:rPr>
        <w:t xml:space="preserve">TRUE - </w:t>
      </w:r>
      <w:r w:rsidRPr="00145059">
        <w:rPr>
          <w:rFonts w:ascii="Calibri" w:hAnsi="Calibri"/>
          <w:sz w:val="22"/>
          <w:szCs w:val="22"/>
        </w:rPr>
        <w:t xml:space="preserve">Programmes like </w:t>
      </w:r>
      <w:r w:rsidRPr="00145059">
        <w:rPr>
          <w:rFonts w:ascii="Calibri" w:hAnsi="Calibri"/>
          <w:b/>
          <w:i/>
          <w:sz w:val="22"/>
          <w:szCs w:val="22"/>
        </w:rPr>
        <w:t>Keeping Ourselves Safe</w:t>
      </w:r>
      <w:r w:rsidRPr="00145059">
        <w:rPr>
          <w:rFonts w:ascii="Calibri" w:hAnsi="Calibri"/>
          <w:sz w:val="22"/>
          <w:szCs w:val="22"/>
        </w:rPr>
        <w:t xml:space="preserve"> teach children to tell a parent, carer, or other adult about abuse. Studies show that children who have completed </w:t>
      </w:r>
      <w:r w:rsidRPr="00145059">
        <w:rPr>
          <w:rFonts w:ascii="Calibri" w:hAnsi="Calibri"/>
          <w:b/>
          <w:i/>
          <w:sz w:val="22"/>
          <w:szCs w:val="22"/>
        </w:rPr>
        <w:t>Keeping Ourselves Safe</w:t>
      </w:r>
      <w:r w:rsidRPr="00145059">
        <w:rPr>
          <w:rFonts w:ascii="Calibri" w:hAnsi="Calibri"/>
          <w:sz w:val="22"/>
          <w:szCs w:val="22"/>
        </w:rPr>
        <w:t xml:space="preserve"> are much more likely to make suggestions for keeping themselves safe than children not involved in such a programme (for example, saying no, walking away, or changing the subject). </w:t>
      </w:r>
    </w:p>
    <w:p w:rsidR="00916A82" w:rsidRPr="00145059" w:rsidRDefault="00916A82" w:rsidP="00916A82">
      <w:pPr>
        <w:rPr>
          <w:rFonts w:ascii="Calibri" w:hAnsi="Calibri"/>
          <w:sz w:val="22"/>
          <w:szCs w:val="22"/>
        </w:rPr>
      </w:pPr>
    </w:p>
    <w:p w:rsidR="00916A82" w:rsidRPr="00145059" w:rsidRDefault="00916A82" w:rsidP="00916A82">
      <w:pPr>
        <w:numPr>
          <w:ilvl w:val="0"/>
          <w:numId w:val="5"/>
        </w:numPr>
        <w:rPr>
          <w:rFonts w:ascii="Calibri" w:hAnsi="Calibri"/>
          <w:i/>
          <w:sz w:val="22"/>
          <w:szCs w:val="22"/>
        </w:rPr>
      </w:pPr>
      <w:r w:rsidRPr="00145059">
        <w:rPr>
          <w:rFonts w:ascii="Calibri" w:hAnsi="Calibri"/>
          <w:i/>
          <w:sz w:val="22"/>
          <w:szCs w:val="22"/>
        </w:rPr>
        <w:t xml:space="preserve">A </w:t>
      </w:r>
      <w:r w:rsidRPr="00145059">
        <w:rPr>
          <w:rFonts w:ascii="Calibri" w:hAnsi="Calibri"/>
          <w:sz w:val="22"/>
          <w:szCs w:val="22"/>
        </w:rPr>
        <w:t>school should have a child protection policy available for parents to look at</w:t>
      </w:r>
      <w:r w:rsidRPr="00145059">
        <w:rPr>
          <w:rFonts w:ascii="Calibri" w:hAnsi="Calibri"/>
          <w:i/>
          <w:sz w:val="22"/>
          <w:szCs w:val="22"/>
        </w:rPr>
        <w:t xml:space="preserve">. </w:t>
      </w:r>
    </w:p>
    <w:p w:rsidR="00916A82" w:rsidRPr="00145059" w:rsidRDefault="00916A82" w:rsidP="00E249CF">
      <w:pPr>
        <w:ind w:left="360"/>
        <w:rPr>
          <w:rFonts w:ascii="Calibri" w:hAnsi="Calibri"/>
          <w:sz w:val="22"/>
          <w:szCs w:val="22"/>
        </w:rPr>
      </w:pPr>
      <w:r w:rsidRPr="00145059">
        <w:rPr>
          <w:rFonts w:ascii="Calibri" w:hAnsi="Calibri"/>
          <w:b/>
          <w:sz w:val="22"/>
          <w:szCs w:val="22"/>
        </w:rPr>
        <w:t xml:space="preserve">TRUE </w:t>
      </w:r>
      <w:r w:rsidR="00E249CF">
        <w:rPr>
          <w:rFonts w:ascii="Calibri" w:hAnsi="Calibri"/>
          <w:b/>
          <w:sz w:val="22"/>
          <w:szCs w:val="22"/>
        </w:rPr>
        <w:t>–</w:t>
      </w:r>
      <w:r w:rsidRPr="00145059">
        <w:rPr>
          <w:rFonts w:ascii="Calibri" w:hAnsi="Calibri"/>
          <w:b/>
          <w:sz w:val="22"/>
          <w:szCs w:val="22"/>
        </w:rPr>
        <w:t xml:space="preserve"> </w:t>
      </w:r>
      <w:r w:rsidR="00E249CF" w:rsidRPr="00E249CF">
        <w:rPr>
          <w:rFonts w:ascii="Calibri" w:hAnsi="Calibri"/>
          <w:sz w:val="22"/>
          <w:szCs w:val="22"/>
        </w:rPr>
        <w:t xml:space="preserve">Under the Vulnerable Children Act 2014, all state and state-integrated schools, and partnership schools </w:t>
      </w:r>
      <w:proofErr w:type="gramStart"/>
      <w:r w:rsidR="00E249CF" w:rsidRPr="00E249CF">
        <w:rPr>
          <w:rFonts w:ascii="Calibri" w:hAnsi="Calibri"/>
          <w:sz w:val="22"/>
          <w:szCs w:val="22"/>
        </w:rPr>
        <w:t>kura</w:t>
      </w:r>
      <w:proofErr w:type="gramEnd"/>
      <w:r w:rsidR="00E249CF" w:rsidRPr="00E249CF">
        <w:rPr>
          <w:rFonts w:ascii="Calibri" w:hAnsi="Calibri"/>
          <w:sz w:val="22"/>
          <w:szCs w:val="22"/>
        </w:rPr>
        <w:t xml:space="preserve"> houra</w:t>
      </w:r>
      <w:r w:rsidR="00E249CF">
        <w:rPr>
          <w:rFonts w:ascii="Calibri" w:hAnsi="Calibri"/>
          <w:sz w:val="22"/>
          <w:szCs w:val="22"/>
        </w:rPr>
        <w:t>,</w:t>
      </w:r>
      <w:r w:rsidRPr="00E249CF">
        <w:rPr>
          <w:rFonts w:ascii="Calibri" w:hAnsi="Calibri"/>
          <w:sz w:val="22"/>
          <w:szCs w:val="22"/>
        </w:rPr>
        <w:t xml:space="preserve"> </w:t>
      </w:r>
      <w:r w:rsidR="00E249CF" w:rsidRPr="00E249CF">
        <w:rPr>
          <w:rFonts w:ascii="Calibri" w:hAnsi="Calibri"/>
          <w:sz w:val="22"/>
          <w:szCs w:val="22"/>
        </w:rPr>
        <w:t xml:space="preserve">must </w:t>
      </w:r>
      <w:r w:rsidR="00E249CF" w:rsidRPr="00E249CF">
        <w:rPr>
          <w:rFonts w:ascii="Calibri" w:hAnsi="Calibri"/>
          <w:sz w:val="22"/>
          <w:szCs w:val="22"/>
        </w:rPr>
        <w:t xml:space="preserve">have written </w:t>
      </w:r>
      <w:r w:rsidR="00E249CF" w:rsidRPr="00E249CF">
        <w:rPr>
          <w:rFonts w:ascii="Calibri" w:hAnsi="Calibri"/>
          <w:sz w:val="22"/>
          <w:szCs w:val="22"/>
        </w:rPr>
        <w:t>child protection polic</w:t>
      </w:r>
      <w:r w:rsidR="00E249CF">
        <w:rPr>
          <w:rFonts w:ascii="Calibri" w:hAnsi="Calibri"/>
          <w:sz w:val="22"/>
          <w:szCs w:val="22"/>
        </w:rPr>
        <w:t>ies</w:t>
      </w:r>
      <w:r w:rsidR="00E249CF" w:rsidRPr="00E249CF">
        <w:rPr>
          <w:rFonts w:ascii="Calibri" w:hAnsi="Calibri"/>
          <w:sz w:val="22"/>
          <w:szCs w:val="22"/>
        </w:rPr>
        <w:t xml:space="preserve"> </w:t>
      </w:r>
      <w:r w:rsidR="00E249CF" w:rsidRPr="00E249CF">
        <w:rPr>
          <w:rFonts w:ascii="Calibri" w:hAnsi="Calibri"/>
          <w:sz w:val="22"/>
          <w:szCs w:val="22"/>
        </w:rPr>
        <w:t>stating</w:t>
      </w:r>
      <w:r w:rsidR="00E249CF" w:rsidRPr="00E249CF">
        <w:rPr>
          <w:rFonts w:ascii="Calibri" w:hAnsi="Calibri"/>
          <w:sz w:val="22"/>
          <w:szCs w:val="22"/>
        </w:rPr>
        <w:t xml:space="preserve"> how suspected neglect and abuse will be identified and reported.</w:t>
      </w:r>
      <w:r w:rsidR="00E249CF" w:rsidRPr="00E249CF">
        <w:rPr>
          <w:rFonts w:ascii="Calibri" w:hAnsi="Calibri"/>
          <w:sz w:val="22"/>
          <w:szCs w:val="22"/>
        </w:rPr>
        <w:t xml:space="preserve"> </w:t>
      </w:r>
      <w:r w:rsidR="00E249CF">
        <w:rPr>
          <w:rFonts w:ascii="Calibri" w:hAnsi="Calibri"/>
          <w:sz w:val="22"/>
          <w:szCs w:val="22"/>
        </w:rPr>
        <w:t>The policy</w:t>
      </w:r>
      <w:r w:rsidR="00E249CF" w:rsidRPr="00E249CF">
        <w:rPr>
          <w:rFonts w:ascii="Calibri" w:hAnsi="Calibri"/>
          <w:sz w:val="22"/>
          <w:szCs w:val="22"/>
        </w:rPr>
        <w:t xml:space="preserve"> must </w:t>
      </w:r>
      <w:r w:rsidR="00E249CF">
        <w:rPr>
          <w:rFonts w:ascii="Calibri" w:hAnsi="Calibri"/>
          <w:sz w:val="22"/>
          <w:szCs w:val="22"/>
        </w:rPr>
        <w:t xml:space="preserve">be </w:t>
      </w:r>
      <w:r w:rsidR="00E249CF" w:rsidRPr="00E249CF">
        <w:rPr>
          <w:rFonts w:ascii="Calibri" w:hAnsi="Calibri"/>
          <w:sz w:val="22"/>
          <w:szCs w:val="22"/>
        </w:rPr>
        <w:t>a</w:t>
      </w:r>
      <w:r w:rsidR="00E249CF" w:rsidRPr="00E249CF">
        <w:rPr>
          <w:rFonts w:ascii="Calibri" w:hAnsi="Calibri"/>
          <w:sz w:val="22"/>
          <w:szCs w:val="22"/>
        </w:rPr>
        <w:t>vailable on school websites or on request.</w:t>
      </w:r>
      <w:r w:rsidR="00E249CF">
        <w:rPr>
          <w:rFonts w:ascii="Calibri" w:hAnsi="Calibri"/>
          <w:sz w:val="22"/>
          <w:szCs w:val="22"/>
        </w:rPr>
        <w:t xml:space="preserve"> </w:t>
      </w:r>
      <w:r w:rsidRPr="00145059">
        <w:rPr>
          <w:rFonts w:ascii="Calibri" w:hAnsi="Calibri"/>
          <w:sz w:val="22"/>
          <w:szCs w:val="22"/>
        </w:rPr>
        <w:t xml:space="preserve">Do not hesitate to ask. Your school will value your enquiry. </w:t>
      </w:r>
    </w:p>
    <w:p w:rsidR="00916A82" w:rsidRPr="00145059" w:rsidRDefault="00916A82" w:rsidP="00916A82">
      <w:pPr>
        <w:rPr>
          <w:rFonts w:ascii="Calibri" w:hAnsi="Calibri"/>
          <w:sz w:val="22"/>
          <w:szCs w:val="22"/>
        </w:rPr>
      </w:pPr>
    </w:p>
    <w:p w:rsidR="00916A82" w:rsidRPr="00145059" w:rsidRDefault="00916A82" w:rsidP="00916A82">
      <w:pPr>
        <w:numPr>
          <w:ilvl w:val="0"/>
          <w:numId w:val="5"/>
        </w:numPr>
        <w:rPr>
          <w:rFonts w:ascii="Calibri" w:hAnsi="Calibri"/>
          <w:sz w:val="22"/>
          <w:szCs w:val="22"/>
        </w:rPr>
      </w:pPr>
      <w:r w:rsidRPr="00145059">
        <w:rPr>
          <w:rFonts w:ascii="Calibri" w:hAnsi="Calibri"/>
          <w:i/>
          <w:sz w:val="22"/>
          <w:szCs w:val="22"/>
        </w:rPr>
        <w:t xml:space="preserve">The majority of people who abuse children have a major mental illness. </w:t>
      </w:r>
      <w:r w:rsidRPr="00145059">
        <w:rPr>
          <w:rFonts w:ascii="Calibri" w:hAnsi="Calibri"/>
          <w:i/>
          <w:sz w:val="22"/>
          <w:szCs w:val="22"/>
        </w:rPr>
        <w:br/>
      </w:r>
      <w:r w:rsidRPr="00145059">
        <w:rPr>
          <w:rFonts w:ascii="Calibri" w:hAnsi="Calibri"/>
          <w:b/>
          <w:sz w:val="22"/>
          <w:szCs w:val="22"/>
        </w:rPr>
        <w:t xml:space="preserve">FALSE - </w:t>
      </w:r>
      <w:r w:rsidRPr="00145059">
        <w:rPr>
          <w:rFonts w:ascii="Calibri" w:hAnsi="Calibri"/>
          <w:sz w:val="22"/>
          <w:szCs w:val="22"/>
        </w:rPr>
        <w:t xml:space="preserve">The majority of people who abuse children do not have a major mental illness.   </w:t>
      </w:r>
    </w:p>
    <w:p w:rsidR="00916A82" w:rsidRPr="00145059" w:rsidRDefault="00916A82" w:rsidP="00916A82">
      <w:pPr>
        <w:rPr>
          <w:rFonts w:ascii="Calibri" w:hAnsi="Calibri"/>
          <w:sz w:val="22"/>
          <w:szCs w:val="22"/>
        </w:rPr>
      </w:pPr>
    </w:p>
    <w:p w:rsidR="00916A82" w:rsidRPr="00145059" w:rsidRDefault="00916A82" w:rsidP="00916A82">
      <w:pPr>
        <w:numPr>
          <w:ilvl w:val="0"/>
          <w:numId w:val="5"/>
        </w:numPr>
        <w:rPr>
          <w:rFonts w:ascii="Calibri" w:hAnsi="Calibri"/>
          <w:i/>
          <w:sz w:val="22"/>
          <w:szCs w:val="22"/>
        </w:rPr>
      </w:pPr>
      <w:r w:rsidRPr="00145059">
        <w:rPr>
          <w:rFonts w:ascii="Calibri" w:hAnsi="Calibri"/>
          <w:i/>
          <w:sz w:val="22"/>
          <w:szCs w:val="22"/>
        </w:rPr>
        <w:t xml:space="preserve">Boys are at less risk of sexual abuse than girls. </w:t>
      </w:r>
    </w:p>
    <w:p w:rsidR="00916A82" w:rsidRPr="00145059" w:rsidRDefault="00916A82" w:rsidP="00916A82">
      <w:pPr>
        <w:ind w:left="360"/>
        <w:rPr>
          <w:rFonts w:ascii="Calibri" w:hAnsi="Calibri"/>
          <w:sz w:val="22"/>
          <w:szCs w:val="22"/>
        </w:rPr>
      </w:pPr>
      <w:r w:rsidRPr="00145059">
        <w:rPr>
          <w:rFonts w:ascii="Calibri" w:hAnsi="Calibri"/>
          <w:b/>
          <w:sz w:val="22"/>
          <w:szCs w:val="22"/>
        </w:rPr>
        <w:t xml:space="preserve">FALSE - </w:t>
      </w:r>
      <w:r w:rsidRPr="00145059">
        <w:rPr>
          <w:rFonts w:ascii="Calibri" w:hAnsi="Calibri"/>
          <w:sz w:val="22"/>
          <w:szCs w:val="22"/>
        </w:rPr>
        <w:t xml:space="preserve">Girls and boys of all ages are sexually abused. Boys are as vulnerable to sexual abuse as are girls. Victims can sometimes be very young children such as toddlers or even babies. </w:t>
      </w:r>
    </w:p>
    <w:p w:rsidR="00916A82" w:rsidRPr="00145059" w:rsidRDefault="00916A82" w:rsidP="00916A82">
      <w:pPr>
        <w:rPr>
          <w:rFonts w:ascii="Calibri" w:hAnsi="Calibri"/>
          <w:sz w:val="22"/>
          <w:szCs w:val="22"/>
        </w:rPr>
      </w:pPr>
    </w:p>
    <w:p w:rsidR="00916A82" w:rsidRPr="00145059" w:rsidRDefault="00916A82" w:rsidP="00916A82">
      <w:pPr>
        <w:numPr>
          <w:ilvl w:val="0"/>
          <w:numId w:val="5"/>
        </w:numPr>
        <w:rPr>
          <w:rFonts w:ascii="Calibri" w:hAnsi="Calibri"/>
          <w:i/>
          <w:sz w:val="22"/>
          <w:szCs w:val="22"/>
        </w:rPr>
      </w:pPr>
      <w:r w:rsidRPr="00145059">
        <w:rPr>
          <w:rFonts w:ascii="Calibri" w:hAnsi="Calibri"/>
          <w:i/>
          <w:sz w:val="22"/>
          <w:szCs w:val="22"/>
        </w:rPr>
        <w:t xml:space="preserve">In New Zealand, some traders in Internet child pornography are teenagers. </w:t>
      </w:r>
    </w:p>
    <w:p w:rsidR="00916A82" w:rsidRPr="00145059" w:rsidRDefault="00916A82" w:rsidP="00916A82">
      <w:pPr>
        <w:ind w:left="360"/>
        <w:rPr>
          <w:rFonts w:ascii="Calibri" w:hAnsi="Calibri"/>
          <w:sz w:val="22"/>
          <w:szCs w:val="22"/>
        </w:rPr>
      </w:pPr>
      <w:r w:rsidRPr="00145059">
        <w:rPr>
          <w:rFonts w:ascii="Calibri" w:hAnsi="Calibri"/>
          <w:b/>
          <w:sz w:val="22"/>
          <w:szCs w:val="22"/>
        </w:rPr>
        <w:t xml:space="preserve">TRUE - </w:t>
      </w:r>
      <w:r w:rsidRPr="00145059">
        <w:rPr>
          <w:rFonts w:ascii="Calibri" w:hAnsi="Calibri"/>
          <w:sz w:val="22"/>
          <w:szCs w:val="22"/>
        </w:rPr>
        <w:t xml:space="preserve">It is true that some traders are teenagers. However, in recent years this number has dropped off, and most people caught trading child pornography on the Internet are males in their 20s to 50s. </w:t>
      </w:r>
    </w:p>
    <w:p w:rsidR="00916A82" w:rsidRPr="00145059" w:rsidRDefault="00916A82" w:rsidP="00916A82">
      <w:pPr>
        <w:rPr>
          <w:rFonts w:ascii="Calibri" w:hAnsi="Calibri"/>
          <w:sz w:val="22"/>
          <w:szCs w:val="22"/>
        </w:rPr>
      </w:pPr>
    </w:p>
    <w:p w:rsidR="00916A82" w:rsidRPr="00145059" w:rsidRDefault="00916A82" w:rsidP="00916A82">
      <w:pPr>
        <w:numPr>
          <w:ilvl w:val="0"/>
          <w:numId w:val="5"/>
        </w:numPr>
        <w:rPr>
          <w:rFonts w:ascii="Calibri" w:hAnsi="Calibri"/>
          <w:i/>
          <w:sz w:val="22"/>
          <w:szCs w:val="22"/>
        </w:rPr>
      </w:pPr>
      <w:r w:rsidRPr="00145059">
        <w:rPr>
          <w:rFonts w:ascii="Calibri" w:hAnsi="Calibri"/>
          <w:i/>
          <w:sz w:val="22"/>
          <w:szCs w:val="22"/>
        </w:rPr>
        <w:t xml:space="preserve">When sexual abuse is committed by a young person, it is less damaging then when perpetrated by an adult. </w:t>
      </w:r>
    </w:p>
    <w:p w:rsidR="00752ACF" w:rsidRDefault="00916A82" w:rsidP="00352DC0">
      <w:pPr>
        <w:ind w:left="360"/>
      </w:pPr>
      <w:r w:rsidRPr="00145059">
        <w:rPr>
          <w:rFonts w:ascii="Calibri" w:hAnsi="Calibri"/>
          <w:b/>
          <w:sz w:val="22"/>
          <w:szCs w:val="22"/>
        </w:rPr>
        <w:t xml:space="preserve">FALSE - </w:t>
      </w:r>
      <w:r w:rsidRPr="00145059">
        <w:rPr>
          <w:rFonts w:ascii="Calibri" w:hAnsi="Calibri"/>
          <w:sz w:val="22"/>
          <w:szCs w:val="22"/>
        </w:rPr>
        <w:t>Sexual abuse can be as violent, humiliating and damaging for a child when the abuser is an older brother or sister, peer or friend, as it is when an adult is the abuser.</w:t>
      </w:r>
      <w:r w:rsidRPr="00145059">
        <w:rPr>
          <w:rFonts w:ascii="Calibri" w:hAnsi="Calibri"/>
        </w:rPr>
        <w:t xml:space="preserve"> </w:t>
      </w:r>
    </w:p>
    <w:sectPr w:rsidR="00752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4C3"/>
    <w:multiLevelType w:val="hybridMultilevel"/>
    <w:tmpl w:val="52C821E0"/>
    <w:lvl w:ilvl="0" w:tplc="274ACBF6">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665A3A"/>
    <w:multiLevelType w:val="hybridMultilevel"/>
    <w:tmpl w:val="86E0CD02"/>
    <w:lvl w:ilvl="0" w:tplc="274ACBF6">
      <w:start w:val="1"/>
      <w:numFmt w:val="decimal"/>
      <w:lvlText w:val="%1."/>
      <w:lvlJc w:val="left"/>
      <w:pPr>
        <w:tabs>
          <w:tab w:val="num" w:pos="720"/>
        </w:tabs>
        <w:ind w:left="720" w:hanging="360"/>
      </w:pPr>
      <w:rPr>
        <w:b/>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F45D7C"/>
    <w:multiLevelType w:val="hybridMultilevel"/>
    <w:tmpl w:val="30741780"/>
    <w:lvl w:ilvl="0" w:tplc="274ACBF6">
      <w:start w:val="1"/>
      <w:numFmt w:val="decimal"/>
      <w:lvlText w:val="%1."/>
      <w:lvlJc w:val="left"/>
      <w:pPr>
        <w:tabs>
          <w:tab w:val="num" w:pos="720"/>
        </w:tabs>
        <w:ind w:left="72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5074AD"/>
    <w:multiLevelType w:val="hybridMultilevel"/>
    <w:tmpl w:val="DAD267C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65397B23"/>
    <w:multiLevelType w:val="hybridMultilevel"/>
    <w:tmpl w:val="5DFCEEA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54652C0"/>
    <w:multiLevelType w:val="hybridMultilevel"/>
    <w:tmpl w:val="E780A2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82"/>
    <w:rsid w:val="000B54FE"/>
    <w:rsid w:val="002F72F5"/>
    <w:rsid w:val="00352DC0"/>
    <w:rsid w:val="00436106"/>
    <w:rsid w:val="00691F87"/>
    <w:rsid w:val="007763CC"/>
    <w:rsid w:val="008971DB"/>
    <w:rsid w:val="00916A82"/>
    <w:rsid w:val="00C048A4"/>
    <w:rsid w:val="00CC2E8E"/>
    <w:rsid w:val="00E249CF"/>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9B0ACE5-9C04-4DED-B67A-7F82A603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A82"/>
    <w:pPr>
      <w:spacing w:after="0" w:line="240" w:lineRule="auto"/>
    </w:pPr>
    <w:rPr>
      <w:rFonts w:ascii="Arial" w:eastAsia="Times New Roman" w:hAnsi="Arial" w:cs="Times New Roman"/>
      <w:sz w:val="24"/>
      <w:szCs w:val="24"/>
      <w:lang w:eastAsia="en-US"/>
    </w:rPr>
  </w:style>
  <w:style w:type="paragraph" w:styleId="Heading1">
    <w:name w:val="heading 1"/>
    <w:basedOn w:val="Normal"/>
    <w:next w:val="Normal"/>
    <w:link w:val="Heading1Char"/>
    <w:autoRedefine/>
    <w:qFormat/>
    <w:rsid w:val="00916A82"/>
    <w:pPr>
      <w:keepNext/>
      <w:spacing w:after="240"/>
      <w:outlineLvl w:val="0"/>
    </w:pPr>
    <w:rPr>
      <w:rFonts w:ascii="Calibri" w:hAnsi="Calibri" w:cs="Arial"/>
      <w:b/>
      <w:bCs/>
      <w:kern w:val="32"/>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82"/>
    <w:rPr>
      <w:rFonts w:ascii="Calibri" w:eastAsia="Times New Roman" w:hAnsi="Calibri" w:cs="Arial"/>
      <w:b/>
      <w:bCs/>
      <w:kern w:val="32"/>
      <w:sz w:val="44"/>
      <w:szCs w:val="44"/>
      <w:lang w:eastAsia="en-US"/>
    </w:rPr>
  </w:style>
  <w:style w:type="paragraph" w:styleId="ListParagraph">
    <w:name w:val="List Paragraph"/>
    <w:basedOn w:val="Normal"/>
    <w:uiPriority w:val="34"/>
    <w:qFormat/>
    <w:rsid w:val="007763CC"/>
    <w:pPr>
      <w:ind w:left="720"/>
      <w:contextualSpacing/>
    </w:pPr>
  </w:style>
  <w:style w:type="character" w:styleId="Hyperlink">
    <w:name w:val="Hyperlink"/>
    <w:basedOn w:val="DefaultParagraphFont"/>
    <w:uiPriority w:val="99"/>
    <w:unhideWhenUsed/>
    <w:rsid w:val="000B54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New Zealand Police</Company>
  <LinksUpToDate>false</LinksUpToDate>
  <CharactersWithSpaces>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Lawrence (Lawrie)</dc:creator>
  <cp:keywords/>
  <dc:description/>
  <cp:lastModifiedBy>HERMANS, Roland (Roly)</cp:lastModifiedBy>
  <cp:revision>7</cp:revision>
  <dcterms:created xsi:type="dcterms:W3CDTF">2016-07-12T22:39:00Z</dcterms:created>
  <dcterms:modified xsi:type="dcterms:W3CDTF">2016-07-18T21:07:00Z</dcterms:modified>
</cp:coreProperties>
</file>